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1"/>
        <w:gridCol w:w="2746"/>
      </w:tblGrid>
      <w:tr w:rsidR="00BC2D90" w14:paraId="1DE7DBC1" w14:textId="77777777" w:rsidTr="00BC2D90">
        <w:tc>
          <w:tcPr>
            <w:tcW w:w="6799" w:type="dxa"/>
          </w:tcPr>
          <w:p w14:paraId="5270238A" w14:textId="43E2D684" w:rsidR="00D210CC" w:rsidRPr="00293481" w:rsidRDefault="001B23DE" w:rsidP="00D210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23D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DRAFT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210CC"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Minutes of the Little Hoole Parish Council Meeting </w:t>
            </w:r>
          </w:p>
          <w:p w14:paraId="33105454" w14:textId="72BE039D" w:rsidR="00D210CC" w:rsidRPr="00293481" w:rsidRDefault="00D210CC" w:rsidP="00D210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held on Monday </w:t>
            </w:r>
            <w:r w:rsidR="009E605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20EC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29348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86040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  <w:r w:rsidRPr="002934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9E605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293481">
              <w:rPr>
                <w:rFonts w:ascii="Arial" w:hAnsi="Arial" w:cs="Arial"/>
                <w:b/>
                <w:bCs/>
                <w:sz w:val="24"/>
                <w:szCs w:val="24"/>
              </w:rPr>
              <w:t>, 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A056C">
              <w:rPr>
                <w:rFonts w:ascii="Arial" w:hAnsi="Arial" w:cs="Arial"/>
                <w:b/>
                <w:bCs/>
                <w:sz w:val="24"/>
                <w:szCs w:val="24"/>
              </w:rPr>
              <w:t>Walmer Bridge Village Hall</w:t>
            </w:r>
          </w:p>
          <w:p w14:paraId="7ACFC5B0" w14:textId="3A56CEDE" w:rsidR="00D210CC" w:rsidRDefault="00D210CC" w:rsidP="008A0994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481">
              <w:rPr>
                <w:rFonts w:ascii="Arial" w:hAnsi="Arial" w:cs="Arial"/>
                <w:b/>
                <w:bCs/>
                <w:sz w:val="24"/>
                <w:szCs w:val="24"/>
              </w:rPr>
              <w:t>In attendance: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481">
              <w:rPr>
                <w:rFonts w:ascii="Arial" w:hAnsi="Arial" w:cs="Arial"/>
                <w:sz w:val="24"/>
                <w:szCs w:val="24"/>
              </w:rPr>
              <w:t>Cllrs L Dryden (Chair)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93481">
              <w:rPr>
                <w:rFonts w:ascii="Arial" w:hAnsi="Arial" w:cs="Arial"/>
                <w:sz w:val="24"/>
                <w:szCs w:val="24"/>
              </w:rPr>
              <w:t>S Evald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2F8F">
              <w:rPr>
                <w:rFonts w:ascii="Arial" w:hAnsi="Arial" w:cs="Arial"/>
                <w:sz w:val="24"/>
                <w:szCs w:val="24"/>
              </w:rPr>
              <w:t>D Owen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 Wilcock</w:t>
            </w:r>
            <w:r w:rsidR="009E6051">
              <w:rPr>
                <w:rFonts w:ascii="Arial" w:hAnsi="Arial" w:cs="Arial"/>
                <w:sz w:val="24"/>
                <w:szCs w:val="24"/>
              </w:rPr>
              <w:t>, J Rainsbury</w:t>
            </w:r>
            <w:r w:rsidR="00A72707">
              <w:rPr>
                <w:rFonts w:ascii="Arial" w:hAnsi="Arial" w:cs="Arial"/>
                <w:sz w:val="24"/>
                <w:szCs w:val="24"/>
              </w:rPr>
              <w:t>, S Rainsbury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Mr P Cafferkey (Clerk &amp; Responsible Financial Officer); and </w:t>
            </w:r>
            <w:r w:rsidR="007B5AC6">
              <w:rPr>
                <w:rFonts w:ascii="Arial" w:hAnsi="Arial" w:cs="Arial"/>
                <w:sz w:val="24"/>
                <w:szCs w:val="24"/>
              </w:rPr>
              <w:t>3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member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93481">
              <w:rPr>
                <w:rFonts w:ascii="Arial" w:hAnsi="Arial" w:cs="Arial"/>
                <w:sz w:val="24"/>
                <w:szCs w:val="24"/>
              </w:rPr>
              <w:t xml:space="preserve"> of the public.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218" w:type="dxa"/>
          </w:tcPr>
          <w:p w14:paraId="0FDFF5DD" w14:textId="0B5C3753" w:rsidR="00D210CC" w:rsidRDefault="008A09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F6FB89" wp14:editId="1FA7FA8D">
                  <wp:extent cx="1606550" cy="1638003"/>
                  <wp:effectExtent l="0" t="0" r="0" b="635"/>
                  <wp:docPr id="11060508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333" cy="1667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9C30FC" w14:textId="6108954B" w:rsidR="004F7EE4" w:rsidRPr="004F2F8F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7B5AC6">
        <w:rPr>
          <w:rFonts w:ascii="Arial" w:hAnsi="Arial" w:cs="Arial"/>
          <w:sz w:val="24"/>
          <w:szCs w:val="24"/>
        </w:rPr>
        <w:t>Cllr.</w:t>
      </w:r>
      <w:r w:rsidR="00A72707" w:rsidRPr="00A72707">
        <w:rPr>
          <w:rFonts w:ascii="Arial" w:hAnsi="Arial" w:cs="Arial"/>
          <w:sz w:val="24"/>
          <w:szCs w:val="24"/>
        </w:rPr>
        <w:t xml:space="preserve"> </w:t>
      </w:r>
      <w:r w:rsidR="00A72707">
        <w:rPr>
          <w:rFonts w:ascii="Arial" w:hAnsi="Arial" w:cs="Arial"/>
          <w:sz w:val="24"/>
          <w:szCs w:val="24"/>
        </w:rPr>
        <w:t>P Ashby</w:t>
      </w:r>
      <w:r w:rsidR="002F61A8">
        <w:rPr>
          <w:rFonts w:ascii="Arial" w:hAnsi="Arial" w:cs="Arial"/>
          <w:sz w:val="24"/>
          <w:szCs w:val="24"/>
        </w:rPr>
        <w:br/>
      </w:r>
    </w:p>
    <w:p w14:paraId="00366A44" w14:textId="2AD082E6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To agree the minutes of the last Parish Council mtg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D73D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sz w:val="24"/>
          <w:szCs w:val="24"/>
        </w:rPr>
        <w:t>The minutes of the Parish Council meeting</w:t>
      </w:r>
      <w:r w:rsidR="00402D7D">
        <w:rPr>
          <w:rFonts w:ascii="Arial" w:hAnsi="Arial" w:cs="Arial"/>
          <w:sz w:val="24"/>
          <w:szCs w:val="24"/>
        </w:rPr>
        <w:t xml:space="preserve"> </w:t>
      </w:r>
      <w:r w:rsidRPr="00293481">
        <w:rPr>
          <w:rFonts w:ascii="Arial" w:hAnsi="Arial" w:cs="Arial"/>
          <w:sz w:val="24"/>
          <w:szCs w:val="24"/>
        </w:rPr>
        <w:t>held on</w:t>
      </w:r>
      <w:r w:rsidR="008534E1" w:rsidRPr="00293481">
        <w:rPr>
          <w:rFonts w:ascii="Arial" w:hAnsi="Arial" w:cs="Arial"/>
          <w:sz w:val="24"/>
          <w:szCs w:val="24"/>
        </w:rPr>
        <w:t xml:space="preserve"> </w:t>
      </w:r>
      <w:r w:rsidR="0093725B">
        <w:rPr>
          <w:rFonts w:ascii="Arial" w:hAnsi="Arial" w:cs="Arial"/>
          <w:sz w:val="24"/>
          <w:szCs w:val="24"/>
        </w:rPr>
        <w:t>1</w:t>
      </w:r>
      <w:r w:rsidR="005561B1">
        <w:rPr>
          <w:rFonts w:ascii="Arial" w:hAnsi="Arial" w:cs="Arial"/>
          <w:sz w:val="24"/>
          <w:szCs w:val="24"/>
        </w:rPr>
        <w:t>0</w:t>
      </w:r>
      <w:r w:rsidR="00351C1B" w:rsidRPr="00351C1B">
        <w:rPr>
          <w:rFonts w:ascii="Arial" w:hAnsi="Arial" w:cs="Arial"/>
          <w:sz w:val="24"/>
          <w:szCs w:val="24"/>
          <w:vertAlign w:val="superscript"/>
        </w:rPr>
        <w:t>th</w:t>
      </w:r>
      <w:r w:rsidR="00351C1B">
        <w:rPr>
          <w:rFonts w:ascii="Arial" w:hAnsi="Arial" w:cs="Arial"/>
          <w:sz w:val="24"/>
          <w:szCs w:val="24"/>
        </w:rPr>
        <w:t xml:space="preserve"> </w:t>
      </w:r>
      <w:r w:rsidR="005561B1">
        <w:rPr>
          <w:rFonts w:ascii="Arial" w:hAnsi="Arial" w:cs="Arial"/>
          <w:sz w:val="24"/>
          <w:szCs w:val="24"/>
        </w:rPr>
        <w:t>Feb</w:t>
      </w:r>
      <w:r w:rsidR="000B18BE" w:rsidRPr="00293481">
        <w:rPr>
          <w:rFonts w:ascii="Arial" w:hAnsi="Arial" w:cs="Arial"/>
          <w:sz w:val="24"/>
          <w:szCs w:val="24"/>
        </w:rPr>
        <w:t xml:space="preserve"> 20</w:t>
      </w:r>
      <w:r w:rsidR="003C1A65">
        <w:rPr>
          <w:rFonts w:ascii="Arial" w:hAnsi="Arial" w:cs="Arial"/>
          <w:sz w:val="24"/>
          <w:szCs w:val="24"/>
        </w:rPr>
        <w:t>2</w:t>
      </w:r>
      <w:r w:rsidR="0093725B">
        <w:rPr>
          <w:rFonts w:ascii="Arial" w:hAnsi="Arial" w:cs="Arial"/>
          <w:sz w:val="24"/>
          <w:szCs w:val="24"/>
        </w:rPr>
        <w:t>5</w:t>
      </w:r>
      <w:r w:rsidR="00011038">
        <w:rPr>
          <w:rFonts w:ascii="Arial" w:hAnsi="Arial" w:cs="Arial"/>
          <w:sz w:val="24"/>
          <w:szCs w:val="24"/>
        </w:rPr>
        <w:t>,</w:t>
      </w:r>
      <w:r w:rsidRPr="00293481">
        <w:rPr>
          <w:rFonts w:ascii="Arial" w:hAnsi="Arial" w:cs="Arial"/>
          <w:sz w:val="24"/>
          <w:szCs w:val="24"/>
        </w:rPr>
        <w:t xml:space="preserve"> were accepted as a true record and agreed unanimously.</w:t>
      </w:r>
      <w:r w:rsidR="002F61A8">
        <w:rPr>
          <w:rFonts w:ascii="Arial" w:hAnsi="Arial" w:cs="Arial"/>
          <w:sz w:val="24"/>
          <w:szCs w:val="24"/>
        </w:rPr>
        <w:br/>
      </w:r>
    </w:p>
    <w:p w14:paraId="627369AF" w14:textId="31B394B6" w:rsidR="00DC7963" w:rsidRPr="003E0FEA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bookmarkStart w:id="0" w:name="_Hlk116496559"/>
      <w:r w:rsidRPr="00293481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9E6051" w:rsidRPr="009E6051">
        <w:rPr>
          <w:rFonts w:ascii="Arial" w:hAnsi="Arial" w:cs="Arial"/>
          <w:sz w:val="24"/>
          <w:szCs w:val="24"/>
        </w:rPr>
        <w:t>None</w:t>
      </w:r>
      <w:r w:rsidR="009E6051">
        <w:rPr>
          <w:rFonts w:ascii="Arial" w:hAnsi="Arial" w:cs="Arial"/>
          <w:sz w:val="24"/>
          <w:szCs w:val="24"/>
        </w:rPr>
        <w:br/>
      </w:r>
    </w:p>
    <w:bookmarkEnd w:id="0"/>
    <w:p w14:paraId="44AACBD7" w14:textId="539AB1FC" w:rsidR="00881344" w:rsidRPr="00A11D9D" w:rsidRDefault="2FE0FC52" w:rsidP="0074794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</w:rPr>
      </w:pPr>
      <w:r w:rsidRPr="00A11D9D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B32B08" w:rsidRPr="00A11D9D">
        <w:rPr>
          <w:rFonts w:ascii="Arial" w:hAnsi="Arial" w:cs="Arial"/>
          <w:b/>
          <w:bCs/>
          <w:sz w:val="24"/>
          <w:szCs w:val="24"/>
        </w:rPr>
        <w:t xml:space="preserve"> </w:t>
      </w:r>
      <w:r w:rsidR="00485098" w:rsidRPr="00A11D9D">
        <w:rPr>
          <w:rFonts w:ascii="Arial" w:hAnsi="Arial" w:cs="Arial"/>
          <w:b/>
          <w:bCs/>
          <w:sz w:val="24"/>
          <w:szCs w:val="24"/>
        </w:rPr>
        <w:t>of last meeting:</w:t>
      </w:r>
      <w:r w:rsidR="00217319" w:rsidRPr="00A11D9D">
        <w:rPr>
          <w:rFonts w:ascii="Arial" w:hAnsi="Arial" w:cs="Arial"/>
          <w:b/>
          <w:bCs/>
          <w:sz w:val="24"/>
          <w:szCs w:val="24"/>
        </w:rPr>
        <w:t xml:space="preserve"> </w:t>
      </w:r>
      <w:r w:rsidR="007946F4" w:rsidRPr="00A11D9D">
        <w:rPr>
          <w:rFonts w:ascii="Arial" w:hAnsi="Arial" w:cs="Arial"/>
          <w:sz w:val="24"/>
          <w:szCs w:val="24"/>
        </w:rPr>
        <w:t xml:space="preserve">The temporary manhole cover on the corner of Dob Lane and Tristen Avenue </w:t>
      </w:r>
      <w:r w:rsidR="000736C4" w:rsidRPr="00A11D9D">
        <w:rPr>
          <w:rFonts w:ascii="Arial" w:hAnsi="Arial" w:cs="Arial"/>
          <w:sz w:val="24"/>
          <w:szCs w:val="24"/>
        </w:rPr>
        <w:t>has now been replaced with a permanent cover</w:t>
      </w:r>
      <w:r w:rsidR="002A11CE" w:rsidRPr="00A11D9D">
        <w:rPr>
          <w:rFonts w:ascii="Arial" w:hAnsi="Arial" w:cs="Arial"/>
          <w:sz w:val="24"/>
          <w:szCs w:val="24"/>
        </w:rPr>
        <w:t>.</w:t>
      </w:r>
      <w:r w:rsidR="000736C4" w:rsidRPr="00A11D9D">
        <w:rPr>
          <w:rFonts w:ascii="Arial" w:hAnsi="Arial" w:cs="Arial"/>
          <w:sz w:val="24"/>
          <w:szCs w:val="24"/>
        </w:rPr>
        <w:t xml:space="preserve"> </w:t>
      </w:r>
      <w:r w:rsidR="002F61A8" w:rsidRPr="00A11D9D">
        <w:rPr>
          <w:rFonts w:ascii="Arial" w:hAnsi="Arial" w:cs="Arial"/>
          <w:sz w:val="24"/>
          <w:szCs w:val="24"/>
        </w:rPr>
        <w:br/>
      </w:r>
    </w:p>
    <w:p w14:paraId="1017FEA6" w14:textId="42F58F63" w:rsidR="007B62BF" w:rsidRDefault="00130744" w:rsidP="007B62BF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FA2383">
        <w:rPr>
          <w:rFonts w:ascii="Arial" w:hAnsi="Arial" w:cs="Arial"/>
          <w:b/>
          <w:bCs/>
          <w:sz w:val="24"/>
          <w:szCs w:val="24"/>
        </w:rPr>
        <w:t>Public Time - matters raised</w:t>
      </w:r>
      <w:r w:rsidR="00514061" w:rsidRPr="00FA2383">
        <w:rPr>
          <w:rFonts w:ascii="Arial" w:hAnsi="Arial" w:cs="Arial"/>
          <w:b/>
          <w:bCs/>
          <w:sz w:val="24"/>
          <w:szCs w:val="24"/>
        </w:rPr>
        <w:t xml:space="preserve"> by member</w:t>
      </w:r>
      <w:r w:rsidR="00881344" w:rsidRPr="00FA2383">
        <w:rPr>
          <w:rFonts w:ascii="Arial" w:hAnsi="Arial" w:cs="Arial"/>
          <w:b/>
          <w:bCs/>
          <w:sz w:val="24"/>
          <w:szCs w:val="24"/>
        </w:rPr>
        <w:t>s</w:t>
      </w:r>
      <w:r w:rsidR="00514061" w:rsidRPr="00FA2383">
        <w:rPr>
          <w:rFonts w:ascii="Arial" w:hAnsi="Arial" w:cs="Arial"/>
          <w:b/>
          <w:bCs/>
          <w:sz w:val="24"/>
          <w:szCs w:val="24"/>
        </w:rPr>
        <w:t xml:space="preserve"> of </w:t>
      </w:r>
      <w:r w:rsidR="00881344" w:rsidRPr="00FA2383">
        <w:rPr>
          <w:rFonts w:ascii="Arial" w:hAnsi="Arial" w:cs="Arial"/>
          <w:b/>
          <w:bCs/>
          <w:sz w:val="24"/>
          <w:szCs w:val="24"/>
        </w:rPr>
        <w:t xml:space="preserve">the </w:t>
      </w:r>
      <w:r w:rsidR="00514061" w:rsidRPr="00FA2383">
        <w:rPr>
          <w:rFonts w:ascii="Arial" w:hAnsi="Arial" w:cs="Arial"/>
          <w:b/>
          <w:bCs/>
          <w:sz w:val="24"/>
          <w:szCs w:val="24"/>
        </w:rPr>
        <w:t>public</w:t>
      </w:r>
      <w:r w:rsidR="007A6C96" w:rsidRPr="00FA2383">
        <w:rPr>
          <w:rFonts w:ascii="Arial" w:hAnsi="Arial" w:cs="Arial"/>
          <w:b/>
          <w:bCs/>
          <w:sz w:val="24"/>
          <w:szCs w:val="24"/>
        </w:rPr>
        <w:t>:</w:t>
      </w:r>
      <w:r w:rsidR="002A11CE" w:rsidRPr="002A11CE">
        <w:rPr>
          <w:rFonts w:ascii="Arial" w:hAnsi="Arial" w:cs="Arial"/>
          <w:sz w:val="24"/>
          <w:szCs w:val="24"/>
        </w:rPr>
        <w:t xml:space="preserve"> </w:t>
      </w:r>
      <w:r w:rsidR="00A11D9D">
        <w:rPr>
          <w:rFonts w:ascii="Arial" w:hAnsi="Arial" w:cs="Arial"/>
          <w:sz w:val="24"/>
          <w:szCs w:val="24"/>
        </w:rPr>
        <w:t>A member of the public stated that t</w:t>
      </w:r>
      <w:r w:rsidR="00073D50">
        <w:rPr>
          <w:rFonts w:ascii="Arial" w:hAnsi="Arial" w:cs="Arial"/>
          <w:sz w:val="24"/>
          <w:szCs w:val="24"/>
        </w:rPr>
        <w:t>he drain workings at the corner of Dob Lane and Liverpool Old Road have still to be completed</w:t>
      </w:r>
      <w:r w:rsidR="00A11D9D">
        <w:rPr>
          <w:rFonts w:ascii="Arial" w:hAnsi="Arial" w:cs="Arial"/>
          <w:sz w:val="24"/>
          <w:szCs w:val="24"/>
        </w:rPr>
        <w:t xml:space="preserve"> and wondered how much longer they might take. </w:t>
      </w:r>
      <w:r w:rsidR="00073D50">
        <w:rPr>
          <w:rFonts w:ascii="Arial" w:hAnsi="Arial" w:cs="Arial"/>
          <w:sz w:val="24"/>
          <w:szCs w:val="24"/>
        </w:rPr>
        <w:t xml:space="preserve"> </w:t>
      </w:r>
      <w:r w:rsidR="00A11D9D">
        <w:rPr>
          <w:rFonts w:ascii="Arial" w:hAnsi="Arial" w:cs="Arial"/>
          <w:sz w:val="24"/>
          <w:szCs w:val="24"/>
        </w:rPr>
        <w:t>The Chair responded that i</w:t>
      </w:r>
      <w:r w:rsidR="00073D50">
        <w:rPr>
          <w:rFonts w:ascii="Arial" w:hAnsi="Arial" w:cs="Arial"/>
          <w:sz w:val="24"/>
          <w:szCs w:val="24"/>
        </w:rPr>
        <w:t xml:space="preserve">t is thought that a drain inspection is awaited to ascertain if there is a blockage in the drain. A </w:t>
      </w:r>
      <w:r w:rsidR="007B62BF">
        <w:rPr>
          <w:rFonts w:ascii="Arial" w:hAnsi="Arial" w:cs="Arial"/>
          <w:sz w:val="24"/>
          <w:szCs w:val="24"/>
        </w:rPr>
        <w:t xml:space="preserve">member of the public was present </w:t>
      </w:r>
      <w:r w:rsidR="00445CE8">
        <w:rPr>
          <w:rFonts w:ascii="Arial" w:hAnsi="Arial" w:cs="Arial"/>
          <w:sz w:val="24"/>
          <w:szCs w:val="24"/>
        </w:rPr>
        <w:t>to thank the Parish Council for its help on a planning matter.</w:t>
      </w:r>
    </w:p>
    <w:p w14:paraId="5497D5FE" w14:textId="77777777" w:rsidR="002F61A8" w:rsidRPr="00085A8C" w:rsidRDefault="002F61A8" w:rsidP="00085A8C">
      <w:pPr>
        <w:ind w:left="-450"/>
        <w:jc w:val="left"/>
        <w:rPr>
          <w:rFonts w:ascii="Arial" w:hAnsi="Arial" w:cs="Arial"/>
          <w:sz w:val="24"/>
          <w:szCs w:val="24"/>
        </w:rPr>
      </w:pPr>
    </w:p>
    <w:p w14:paraId="3AD08A19" w14:textId="0EED6EBF" w:rsidR="00092A1B" w:rsidRDefault="0085686A" w:rsidP="000A070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4D7060">
        <w:rPr>
          <w:rFonts w:ascii="Arial" w:hAnsi="Arial" w:cs="Arial"/>
          <w:b/>
          <w:bCs/>
          <w:sz w:val="24"/>
          <w:szCs w:val="24"/>
        </w:rPr>
        <w:t>Planning Applications</w:t>
      </w:r>
      <w:r w:rsidR="00485098" w:rsidRPr="004D7060">
        <w:rPr>
          <w:rFonts w:ascii="Arial" w:hAnsi="Arial" w:cs="Arial"/>
          <w:b/>
          <w:bCs/>
          <w:sz w:val="24"/>
          <w:szCs w:val="24"/>
        </w:rPr>
        <w:t>:</w:t>
      </w:r>
    </w:p>
    <w:p w14:paraId="223B91AB" w14:textId="77777777" w:rsidR="0009011D" w:rsidRDefault="0009011D" w:rsidP="0009011D">
      <w:pPr>
        <w:pStyle w:val="ListParagraph"/>
        <w:numPr>
          <w:ilvl w:val="1"/>
          <w:numId w:val="1"/>
        </w:numPr>
        <w:spacing w:after="16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1145AC">
        <w:rPr>
          <w:rFonts w:ascii="Arial" w:eastAsia="Times New Roman" w:hAnsi="Arial" w:cs="Arial"/>
          <w:sz w:val="24"/>
          <w:szCs w:val="24"/>
          <w:lang w:eastAsia="en-GB"/>
        </w:rPr>
        <w:t>07/2025/00093/HOH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1145AC">
        <w:rPr>
          <w:rFonts w:ascii="Arial" w:eastAsia="Times New Roman" w:hAnsi="Arial" w:cs="Arial"/>
          <w:sz w:val="24"/>
          <w:szCs w:val="24"/>
          <w:lang w:eastAsia="en-GB"/>
        </w:rPr>
        <w:t>43 Hall Carr Lane PR4 5JJ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6D5BC9">
        <w:rPr>
          <w:rFonts w:ascii="Arial" w:eastAsia="Times New Roman" w:hAnsi="Arial" w:cs="Arial"/>
          <w:sz w:val="24"/>
          <w:szCs w:val="24"/>
          <w:lang w:eastAsia="en-GB"/>
        </w:rPr>
        <w:t>Two storey side and rear extension. Demolition of existing garage and construction of replacement garage/summer room with accommodation on first floor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25005EA" w14:textId="77777777" w:rsidR="0009011D" w:rsidRDefault="0009011D" w:rsidP="0009011D">
      <w:pPr>
        <w:pStyle w:val="ListParagraph"/>
        <w:numPr>
          <w:ilvl w:val="1"/>
          <w:numId w:val="1"/>
        </w:numPr>
        <w:spacing w:after="16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8B1E2B">
        <w:rPr>
          <w:rFonts w:ascii="Arial" w:eastAsia="Times New Roman" w:hAnsi="Arial" w:cs="Arial"/>
          <w:sz w:val="24"/>
          <w:szCs w:val="24"/>
          <w:lang w:eastAsia="en-GB"/>
        </w:rPr>
        <w:t>07/2024/00382/FUL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8B1E2B">
        <w:rPr>
          <w:rFonts w:ascii="Arial" w:eastAsia="Times New Roman" w:hAnsi="Arial" w:cs="Arial"/>
          <w:sz w:val="24"/>
          <w:szCs w:val="24"/>
          <w:lang w:eastAsia="en-GB"/>
        </w:rPr>
        <w:t>Lower Marsh Farm Station Road PR4 5LH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B459AC">
        <w:rPr>
          <w:rFonts w:ascii="Arial" w:eastAsia="Times New Roman" w:hAnsi="Arial" w:cs="Arial"/>
          <w:sz w:val="24"/>
          <w:szCs w:val="24"/>
          <w:lang w:eastAsia="en-GB"/>
        </w:rPr>
        <w:t>Creation of a Slurry Lagoon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2FFD613" w14:textId="77777777" w:rsidR="0009011D" w:rsidRDefault="0009011D" w:rsidP="0009011D">
      <w:pPr>
        <w:pStyle w:val="ListParagraph"/>
        <w:numPr>
          <w:ilvl w:val="1"/>
          <w:numId w:val="1"/>
        </w:numPr>
        <w:spacing w:after="16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EC2CBD">
        <w:rPr>
          <w:rFonts w:ascii="Arial" w:eastAsia="Times New Roman" w:hAnsi="Arial" w:cs="Arial"/>
          <w:sz w:val="24"/>
          <w:szCs w:val="24"/>
          <w:lang w:eastAsia="en-GB"/>
        </w:rPr>
        <w:t>07/2025/00070/APD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EC2CBD">
        <w:rPr>
          <w:rFonts w:ascii="Arial" w:eastAsia="Times New Roman" w:hAnsi="Arial" w:cs="Arial"/>
          <w:sz w:val="24"/>
          <w:szCs w:val="24"/>
          <w:lang w:eastAsia="en-GB"/>
        </w:rPr>
        <w:t xml:space="preserve">2 Pine Avenue, Land </w:t>
      </w:r>
      <w:proofErr w:type="gramStart"/>
      <w:r w:rsidRPr="00EC2CBD">
        <w:rPr>
          <w:rFonts w:ascii="Arial" w:eastAsia="Times New Roman" w:hAnsi="Arial" w:cs="Arial"/>
          <w:sz w:val="24"/>
          <w:szCs w:val="24"/>
          <w:lang w:eastAsia="en-GB"/>
        </w:rPr>
        <w:t>To</w:t>
      </w:r>
      <w:proofErr w:type="gramEnd"/>
      <w:r w:rsidRPr="00EC2CBD">
        <w:rPr>
          <w:rFonts w:ascii="Arial" w:eastAsia="Times New Roman" w:hAnsi="Arial" w:cs="Arial"/>
          <w:sz w:val="24"/>
          <w:szCs w:val="24"/>
          <w:lang w:eastAsia="en-GB"/>
        </w:rPr>
        <w:t xml:space="preserve"> South Pine Avenue PR4 5LB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AB2952">
        <w:rPr>
          <w:rFonts w:ascii="Arial" w:eastAsia="Times New Roman" w:hAnsi="Arial" w:cs="Arial"/>
          <w:sz w:val="24"/>
          <w:szCs w:val="24"/>
          <w:lang w:eastAsia="en-GB"/>
        </w:rPr>
        <w:t>Application to determine if prior approval is required for a proposed change of use of three agricultural buildings (nos. 2, 4 and 11) to general storage and distribution (under GPDO Schedule 2, Part 3, Class R).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BC4583E" w14:textId="77777777" w:rsidR="0009011D" w:rsidRDefault="0009011D" w:rsidP="0009011D">
      <w:pPr>
        <w:pStyle w:val="ListParagraph"/>
        <w:numPr>
          <w:ilvl w:val="1"/>
          <w:numId w:val="1"/>
        </w:numPr>
        <w:spacing w:after="16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E80BA5">
        <w:rPr>
          <w:rFonts w:ascii="Arial" w:eastAsia="Times New Roman" w:hAnsi="Arial" w:cs="Arial"/>
          <w:sz w:val="24"/>
          <w:szCs w:val="24"/>
          <w:lang w:eastAsia="en-GB"/>
        </w:rPr>
        <w:t>07/2025/00060/CLU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. .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C2CBD">
        <w:rPr>
          <w:rFonts w:ascii="Arial" w:eastAsia="Times New Roman" w:hAnsi="Arial" w:cs="Arial"/>
          <w:sz w:val="24"/>
          <w:szCs w:val="24"/>
          <w:lang w:eastAsia="en-GB"/>
        </w:rPr>
        <w:t xml:space="preserve">2 Pine Avenue, Land </w:t>
      </w:r>
      <w:proofErr w:type="gramStart"/>
      <w:r w:rsidRPr="00EC2CBD">
        <w:rPr>
          <w:rFonts w:ascii="Arial" w:eastAsia="Times New Roman" w:hAnsi="Arial" w:cs="Arial"/>
          <w:sz w:val="24"/>
          <w:szCs w:val="24"/>
          <w:lang w:eastAsia="en-GB"/>
        </w:rPr>
        <w:t>To</w:t>
      </w:r>
      <w:proofErr w:type="gramEnd"/>
      <w:r w:rsidRPr="00EC2CBD">
        <w:rPr>
          <w:rFonts w:ascii="Arial" w:eastAsia="Times New Roman" w:hAnsi="Arial" w:cs="Arial"/>
          <w:sz w:val="24"/>
          <w:szCs w:val="24"/>
          <w:lang w:eastAsia="en-GB"/>
        </w:rPr>
        <w:t xml:space="preserve"> South Pine Avenue PR4 5LB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C95235">
        <w:rPr>
          <w:rFonts w:ascii="Arial" w:eastAsia="Times New Roman" w:hAnsi="Arial" w:cs="Arial"/>
          <w:sz w:val="24"/>
          <w:szCs w:val="24"/>
          <w:lang w:eastAsia="en-GB"/>
        </w:rPr>
        <w:t>Application for Lawful Development Certificate for existing use of storage for buildings 1, 3, 5-9 and 12-16 and existing use of stables for buildings 17 and 18.</w:t>
      </w:r>
    </w:p>
    <w:p w14:paraId="567A04FC" w14:textId="618AAB7E" w:rsidR="0009011D" w:rsidRDefault="0009011D" w:rsidP="0009011D">
      <w:pPr>
        <w:pStyle w:val="ListParagraph"/>
        <w:numPr>
          <w:ilvl w:val="1"/>
          <w:numId w:val="1"/>
        </w:numPr>
        <w:spacing w:after="16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8172D8">
        <w:rPr>
          <w:rFonts w:ascii="Arial" w:eastAsia="Times New Roman" w:hAnsi="Arial" w:cs="Arial"/>
          <w:sz w:val="24"/>
          <w:szCs w:val="24"/>
          <w:lang w:eastAsia="en-GB"/>
        </w:rPr>
        <w:t>07/2025/00058/CLU. 42 Hall Carr Lane PR4 5JJ. Application for a lawful development certificate for an existing use of outbuilding for domestic storage.</w:t>
      </w:r>
      <w:r w:rsidR="00A11D9D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1C8A0DC" w14:textId="14CF6EC0" w:rsidR="00820355" w:rsidRDefault="00DC3491" w:rsidP="00820355">
      <w:pPr>
        <w:pStyle w:val="ListParagraph"/>
        <w:spacing w:after="16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There were no o</w:t>
      </w:r>
      <w:r w:rsidR="006B6854">
        <w:rPr>
          <w:rFonts w:ascii="Arial" w:eastAsia="Times New Roman" w:hAnsi="Arial" w:cs="Arial"/>
          <w:sz w:val="24"/>
          <w:szCs w:val="24"/>
          <w:lang w:eastAsia="en-GB"/>
        </w:rPr>
        <w:t>bjections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to the above planning applications.</w:t>
      </w:r>
    </w:p>
    <w:p w14:paraId="342F2B3A" w14:textId="77777777" w:rsidR="00DC3491" w:rsidRDefault="00DC3491" w:rsidP="00820355">
      <w:pPr>
        <w:pStyle w:val="ListParagraph"/>
        <w:spacing w:after="16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6BD421" w14:textId="77777777" w:rsidR="00DC3491" w:rsidRDefault="00DC3491" w:rsidP="00820355">
      <w:pPr>
        <w:pStyle w:val="ListParagraph"/>
        <w:spacing w:after="16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B0127C" w14:textId="558AAD5C" w:rsidR="001C1100" w:rsidRPr="00A11D9D" w:rsidRDefault="00642E10" w:rsidP="00937E0E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A11D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Planning Authority (SRBC) response to Parish Council letter re 07/2024/00889/FUL</w:t>
      </w:r>
      <w:r w:rsidR="00A11D9D" w:rsidRPr="00A11D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A11D9D" w:rsidRPr="00A11D9D">
        <w:rPr>
          <w:rFonts w:ascii="Arial" w:eastAsia="Times New Roman" w:hAnsi="Arial" w:cs="Arial"/>
          <w:sz w:val="24"/>
          <w:szCs w:val="24"/>
          <w:lang w:eastAsia="en-GB"/>
        </w:rPr>
        <w:t>re Carver Hey Farm Moss Lane Little Hoole PR4 4SX. Demolition of Existing Buildings and Erection of 9 Detached Dwellings. In</w:t>
      </w:r>
      <w:r w:rsidR="00A218EF" w:rsidRPr="00A11D9D">
        <w:rPr>
          <w:rFonts w:ascii="Arial" w:eastAsia="Times New Roman" w:hAnsi="Arial" w:cs="Arial"/>
          <w:sz w:val="24"/>
          <w:szCs w:val="24"/>
          <w:lang w:eastAsia="en-GB"/>
        </w:rPr>
        <w:t xml:space="preserve"> response to </w:t>
      </w:r>
      <w:r w:rsidR="00523B04" w:rsidRPr="00A11D9D">
        <w:rPr>
          <w:rFonts w:ascii="Arial" w:eastAsia="Times New Roman" w:hAnsi="Arial" w:cs="Arial"/>
          <w:sz w:val="24"/>
          <w:szCs w:val="24"/>
          <w:lang w:eastAsia="en-GB"/>
        </w:rPr>
        <w:t xml:space="preserve">queries </w:t>
      </w:r>
      <w:r w:rsidR="00A11D9D" w:rsidRPr="00A11D9D">
        <w:rPr>
          <w:rFonts w:ascii="Arial" w:eastAsia="Times New Roman" w:hAnsi="Arial" w:cs="Arial"/>
          <w:sz w:val="24"/>
          <w:szCs w:val="24"/>
          <w:lang w:eastAsia="en-GB"/>
        </w:rPr>
        <w:t xml:space="preserve">from the Parish Council to SRBC </w:t>
      </w:r>
      <w:r w:rsidR="00523B04" w:rsidRPr="00A11D9D">
        <w:rPr>
          <w:rFonts w:ascii="Arial" w:eastAsia="Times New Roman" w:hAnsi="Arial" w:cs="Arial"/>
          <w:sz w:val="24"/>
          <w:szCs w:val="24"/>
          <w:lang w:eastAsia="en-GB"/>
        </w:rPr>
        <w:t xml:space="preserve">regarding this application, SRBC had responded that </w:t>
      </w:r>
      <w:r w:rsidR="00E76E5B" w:rsidRPr="00A11D9D">
        <w:rPr>
          <w:rFonts w:ascii="Arial" w:eastAsia="Times New Roman" w:hAnsi="Arial" w:cs="Arial"/>
          <w:sz w:val="24"/>
          <w:szCs w:val="24"/>
          <w:lang w:eastAsia="en-GB"/>
        </w:rPr>
        <w:t>‘</w:t>
      </w:r>
      <w:r w:rsidR="00E76E5B" w:rsidRPr="00A11D9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the proposed development will only cover the areas occupied by the existing industrial/storage units and the associated land’</w:t>
      </w:r>
      <w:r w:rsidR="00CF55C9" w:rsidRPr="00A11D9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proofErr w:type="gramStart"/>
      <w:r w:rsidR="00CF55C9" w:rsidRPr="00A11D9D">
        <w:rPr>
          <w:rFonts w:ascii="Arial" w:eastAsia="Times New Roman" w:hAnsi="Arial" w:cs="Arial"/>
          <w:sz w:val="24"/>
          <w:szCs w:val="24"/>
          <w:lang w:eastAsia="en-GB"/>
        </w:rPr>
        <w:t>A number of</w:t>
      </w:r>
      <w:proofErr w:type="gramEnd"/>
      <w:r w:rsidR="00CF55C9" w:rsidRPr="00A11D9D">
        <w:rPr>
          <w:rFonts w:ascii="Arial" w:eastAsia="Times New Roman" w:hAnsi="Arial" w:cs="Arial"/>
          <w:sz w:val="24"/>
          <w:szCs w:val="24"/>
          <w:lang w:eastAsia="en-GB"/>
        </w:rPr>
        <w:t xml:space="preserve"> other queries raised by </w:t>
      </w:r>
      <w:r w:rsidR="00A11D9D">
        <w:rPr>
          <w:rFonts w:ascii="Arial" w:eastAsia="Times New Roman" w:hAnsi="Arial" w:cs="Arial"/>
          <w:sz w:val="24"/>
          <w:szCs w:val="24"/>
          <w:lang w:eastAsia="en-GB"/>
        </w:rPr>
        <w:t>the P</w:t>
      </w:r>
      <w:r w:rsidR="00CF55C9" w:rsidRPr="00A11D9D">
        <w:rPr>
          <w:rFonts w:ascii="Arial" w:eastAsia="Times New Roman" w:hAnsi="Arial" w:cs="Arial"/>
          <w:sz w:val="24"/>
          <w:szCs w:val="24"/>
          <w:lang w:eastAsia="en-GB"/>
        </w:rPr>
        <w:t xml:space="preserve">lanning </w:t>
      </w:r>
      <w:r w:rsidR="00A11D9D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CF55C9" w:rsidRPr="00A11D9D">
        <w:rPr>
          <w:rFonts w:ascii="Arial" w:eastAsia="Times New Roman" w:hAnsi="Arial" w:cs="Arial"/>
          <w:sz w:val="24"/>
          <w:szCs w:val="24"/>
          <w:lang w:eastAsia="en-GB"/>
        </w:rPr>
        <w:t>uthority are still awaiting a response from the applicant’s agent.</w:t>
      </w:r>
    </w:p>
    <w:p w14:paraId="43BDFFA5" w14:textId="77777777" w:rsidR="00CF55C9" w:rsidRPr="00A218EF" w:rsidRDefault="00CF55C9" w:rsidP="00642E10">
      <w:pPr>
        <w:pStyle w:val="ListParagraph"/>
        <w:ind w:left="284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7BBC63" w14:textId="6CEFF456" w:rsidR="00306942" w:rsidRDefault="00306942" w:rsidP="00283743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30694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Transactions through the bank for Jan &amp; Feb 2025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016A917" w14:textId="77777777" w:rsidR="007B65FC" w:rsidRDefault="007B65FC" w:rsidP="007B65FC">
      <w:pPr>
        <w:pStyle w:val="ListParagraph"/>
        <w:ind w:left="284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10378" w:type="dxa"/>
        <w:tblLook w:val="04A0" w:firstRow="1" w:lastRow="0" w:firstColumn="1" w:lastColumn="0" w:noHBand="0" w:noVBand="1"/>
      </w:tblPr>
      <w:tblGrid>
        <w:gridCol w:w="1171"/>
        <w:gridCol w:w="2652"/>
        <w:gridCol w:w="1275"/>
        <w:gridCol w:w="5280"/>
      </w:tblGrid>
      <w:tr w:rsidR="007B65FC" w:rsidRPr="0049275F" w14:paraId="116EFE32" w14:textId="77777777" w:rsidTr="001D43C3">
        <w:trPr>
          <w:trHeight w:val="29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E474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Date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0231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Payee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F9A7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£ 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4C10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Description </w:t>
            </w:r>
          </w:p>
        </w:tc>
      </w:tr>
      <w:tr w:rsidR="007B65FC" w:rsidRPr="0049275F" w14:paraId="176EFD98" w14:textId="77777777" w:rsidTr="001D43C3">
        <w:trPr>
          <w:trHeight w:val="295"/>
        </w:trPr>
        <w:tc>
          <w:tcPr>
            <w:tcW w:w="103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8BB8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Current a/c</w:t>
            </w:r>
          </w:p>
        </w:tc>
      </w:tr>
      <w:tr w:rsidR="007B65FC" w:rsidRPr="0049275F" w14:paraId="3B8B20CE" w14:textId="77777777" w:rsidTr="001D43C3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6B57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02-Jan-25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A825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(GOCARDLESS)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6E7A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36.96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32C2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Monthly website fee </w:t>
            </w:r>
          </w:p>
        </w:tc>
      </w:tr>
      <w:tr w:rsidR="007B65FC" w:rsidRPr="0049275F" w14:paraId="757DB0E4" w14:textId="77777777" w:rsidTr="001D43C3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60FD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C82A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SLCC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CF92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110.00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E57C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SLCC Annual subscription </w:t>
            </w:r>
          </w:p>
        </w:tc>
      </w:tr>
      <w:tr w:rsidR="007B65FC" w:rsidRPr="0049275F" w14:paraId="579DBC03" w14:textId="77777777" w:rsidTr="001D43C3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1BC7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925C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Employee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B102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187.47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6E8C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Clerk's pay for tax </w:t>
            </w:r>
            <w:proofErr w:type="spellStart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mth</w:t>
            </w:r>
            <w:proofErr w:type="spellEnd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10 </w:t>
            </w:r>
          </w:p>
        </w:tc>
      </w:tr>
      <w:tr w:rsidR="007B65FC" w:rsidRPr="0049275F" w14:paraId="25AAD70F" w14:textId="77777777" w:rsidTr="001D43C3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A00C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C7D8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Employee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A15B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2.40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EB84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Clerk's expenses for tax </w:t>
            </w:r>
            <w:proofErr w:type="spellStart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mth</w:t>
            </w:r>
            <w:proofErr w:type="spellEnd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10 </w:t>
            </w:r>
          </w:p>
        </w:tc>
      </w:tr>
      <w:tr w:rsidR="007B65FC" w:rsidRPr="0049275F" w14:paraId="5FBB320D" w14:textId="77777777" w:rsidTr="001D43C3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2574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23-Jan-25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A629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(HMRC SDDS)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56A0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147.00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08E6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Empoyee's</w:t>
            </w:r>
            <w:proofErr w:type="spellEnd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tax to HMRC </w:t>
            </w:r>
          </w:p>
        </w:tc>
      </w:tr>
      <w:tr w:rsidR="007B65FC" w:rsidRPr="0049275F" w14:paraId="6C56A6AD" w14:textId="77777777" w:rsidTr="001D43C3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F60A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26-Jan-25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A4E4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Transfer to 20439596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8EB4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20,000.00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5AFE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Trsf</w:t>
            </w:r>
            <w:proofErr w:type="spellEnd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to parish Council Instant Access a/c </w:t>
            </w:r>
          </w:p>
        </w:tc>
      </w:tr>
      <w:tr w:rsidR="007B65FC" w:rsidRPr="0049275F" w14:paraId="2084F1F1" w14:textId="77777777" w:rsidTr="001D43C3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23F9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27-Jan-25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DB4E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McCluskey Window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FCA0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25.00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764B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Cleaning of bus shelters </w:t>
            </w:r>
          </w:p>
        </w:tc>
      </w:tr>
      <w:tr w:rsidR="007B65FC" w:rsidRPr="0049275F" w14:paraId="669C084D" w14:textId="77777777" w:rsidTr="001D43C3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6419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27-Jan-25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D9BD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Employee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0C83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79.20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A29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Refund to Clerk re purchase of battery for defibrillator </w:t>
            </w:r>
          </w:p>
        </w:tc>
      </w:tr>
      <w:tr w:rsidR="007B65FC" w:rsidRPr="0049275F" w14:paraId="3873189A" w14:textId="77777777" w:rsidTr="001D43C3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50E9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27-Jan-25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B371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Little Hoole Schl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C3C0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2,000.00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8473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Grant 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to </w:t>
            </w: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Little Hoole PTA re playground line markings </w:t>
            </w:r>
          </w:p>
        </w:tc>
      </w:tr>
      <w:tr w:rsidR="007B65FC" w:rsidRPr="0049275F" w14:paraId="523437F4" w14:textId="77777777" w:rsidTr="001D43C3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AA35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27-Jan-25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7A11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</w:t>
            </w: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uch Hoole Parish Council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843D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-</w:t>
            </w: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1,875.00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FC7D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Income from Hoole Parish Council re purchase of lawn mower re Hoole Bowling Club </w:t>
            </w:r>
          </w:p>
        </w:tc>
      </w:tr>
      <w:tr w:rsidR="007B65FC" w:rsidRPr="0049275F" w14:paraId="57D77C84" w14:textId="77777777" w:rsidTr="001D43C3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5EE3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31-Jan-25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FCBC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Service Charge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A312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6.00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BD3C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Monthly bank charge </w:t>
            </w:r>
          </w:p>
        </w:tc>
      </w:tr>
      <w:tr w:rsidR="007B65FC" w:rsidRPr="0049275F" w14:paraId="37DF2C44" w14:textId="77777777" w:rsidTr="001D43C3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A601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03-Feb-25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23DE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(GOCARDLESS)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DBA2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36.96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AEF1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Monthly website fee </w:t>
            </w:r>
          </w:p>
        </w:tc>
      </w:tr>
      <w:tr w:rsidR="007B65FC" w:rsidRPr="0049275F" w14:paraId="7C487EFC" w14:textId="77777777" w:rsidTr="001D43C3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08F2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03-Feb-25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D007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Adam Watson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8B83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20.00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FACD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Work re barrel planters &amp; Christmas Tree </w:t>
            </w:r>
          </w:p>
        </w:tc>
      </w:tr>
      <w:tr w:rsidR="007B65FC" w:rsidRPr="0049275F" w14:paraId="49393E2A" w14:textId="77777777" w:rsidTr="001D43C3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74B3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20-Feb-25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A0EA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F916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171.79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B727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Clerk's pay for tax </w:t>
            </w:r>
            <w:proofErr w:type="spellStart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mth</w:t>
            </w:r>
            <w:proofErr w:type="spellEnd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11 </w:t>
            </w:r>
          </w:p>
        </w:tc>
      </w:tr>
      <w:tr w:rsidR="007B65FC" w:rsidRPr="0049275F" w14:paraId="012DF16F" w14:textId="77777777" w:rsidTr="001D43C3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B9C9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28-Feb-25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1668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Service Charge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6B13" w14:textId="77777777" w:rsidR="007B65FC" w:rsidRPr="0049275F" w:rsidRDefault="007B65FC" w:rsidP="001D43C3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6.00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82D5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Monthly bank charge </w:t>
            </w:r>
          </w:p>
        </w:tc>
      </w:tr>
      <w:tr w:rsidR="007B65FC" w:rsidRPr="0049275F" w14:paraId="788A2BF5" w14:textId="77777777" w:rsidTr="001D43C3">
        <w:trPr>
          <w:trHeight w:val="295"/>
        </w:trPr>
        <w:tc>
          <w:tcPr>
            <w:tcW w:w="103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F0CF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Instant Access a/c</w:t>
            </w:r>
          </w:p>
        </w:tc>
      </w:tr>
      <w:tr w:rsidR="007B65FC" w:rsidRPr="0049275F" w14:paraId="3EA122CF" w14:textId="77777777" w:rsidTr="001D43C3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5DD9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26Jan2025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33D0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C3E9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Transfer from 20435150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6E34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-20,000.00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B135" w14:textId="77777777" w:rsidR="007B65FC" w:rsidRPr="0049275F" w:rsidRDefault="007B65FC" w:rsidP="001D43C3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Transfer from Parish Council Current a/c </w:t>
            </w:r>
          </w:p>
        </w:tc>
      </w:tr>
    </w:tbl>
    <w:p w14:paraId="6CB62A4E" w14:textId="44297C1C" w:rsidR="007B65FC" w:rsidRDefault="00A11D9D" w:rsidP="007B65FC">
      <w:pPr>
        <w:pStyle w:val="ListParagraph"/>
        <w:ind w:left="284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7B65FC">
        <w:rPr>
          <w:rFonts w:ascii="Arial" w:eastAsia="Times New Roman" w:hAnsi="Arial" w:cs="Arial"/>
          <w:sz w:val="24"/>
          <w:szCs w:val="24"/>
          <w:lang w:eastAsia="en-GB"/>
        </w:rPr>
        <w:t>The above transactions were approved.</w:t>
      </w:r>
      <w:r w:rsidR="00650740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0DDB149F" w14:textId="77777777" w:rsidR="00650740" w:rsidRDefault="00650740" w:rsidP="00EF4ADC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EF4AD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Payments approved by email or pre-approved and retrospectively noted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None.</w:t>
      </w:r>
    </w:p>
    <w:p w14:paraId="3CEEBE2D" w14:textId="77777777" w:rsidR="00306942" w:rsidRPr="00306942" w:rsidRDefault="00306942" w:rsidP="00EF4ADC">
      <w:pPr>
        <w:pStyle w:val="ListParagraph"/>
        <w:ind w:left="284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B5AE7F" w14:textId="43C99315" w:rsidR="00841AEE" w:rsidRDefault="006B74AE" w:rsidP="00283743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C50670">
        <w:rPr>
          <w:rFonts w:ascii="Arial" w:eastAsia="Arial" w:hAnsi="Arial" w:cs="Arial"/>
          <w:b/>
          <w:bCs/>
          <w:sz w:val="24"/>
          <w:szCs w:val="24"/>
        </w:rPr>
        <w:t xml:space="preserve">Payments for </w:t>
      </w:r>
      <w:r w:rsidR="001F776F" w:rsidRPr="00C50670">
        <w:rPr>
          <w:rFonts w:ascii="Arial" w:eastAsia="Arial" w:hAnsi="Arial" w:cs="Arial"/>
          <w:b/>
          <w:bCs/>
          <w:sz w:val="24"/>
          <w:szCs w:val="24"/>
        </w:rPr>
        <w:t>approval</w:t>
      </w:r>
      <w:r w:rsidR="00485098" w:rsidRPr="00C50670">
        <w:rPr>
          <w:rFonts w:ascii="Arial" w:eastAsia="Arial" w:hAnsi="Arial" w:cs="Arial"/>
          <w:b/>
          <w:bCs/>
          <w:sz w:val="24"/>
          <w:szCs w:val="24"/>
        </w:rPr>
        <w:t>:</w:t>
      </w:r>
      <w:r w:rsidR="001F776F" w:rsidRPr="00C5067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776F" w:rsidRPr="00C5067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1F776F" w:rsidRPr="00C50670">
        <w:rPr>
          <w:rFonts w:ascii="Arial" w:eastAsia="Times New Roman" w:hAnsi="Arial" w:cs="Arial"/>
          <w:sz w:val="24"/>
          <w:szCs w:val="24"/>
          <w:lang w:eastAsia="en-GB"/>
        </w:rPr>
        <w:t xml:space="preserve"> that the Clerk’s claim for</w:t>
      </w:r>
      <w:r w:rsidR="002A11C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04ABE">
        <w:rPr>
          <w:rFonts w:ascii="Arial" w:eastAsia="Times New Roman" w:hAnsi="Arial" w:cs="Arial"/>
          <w:sz w:val="24"/>
          <w:szCs w:val="24"/>
          <w:lang w:eastAsia="en-GB"/>
        </w:rPr>
        <w:t>Feb</w:t>
      </w:r>
      <w:r w:rsidR="0016172D" w:rsidRPr="00C50670">
        <w:rPr>
          <w:rFonts w:ascii="Arial" w:eastAsia="Times New Roman" w:hAnsi="Arial" w:cs="Arial"/>
          <w:sz w:val="24"/>
          <w:szCs w:val="24"/>
          <w:lang w:eastAsia="en-GB"/>
        </w:rPr>
        <w:t xml:space="preserve"> 202</w:t>
      </w:r>
      <w:r w:rsidR="008C1CD1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1F776F" w:rsidRPr="00C50670">
        <w:rPr>
          <w:rFonts w:ascii="Arial" w:eastAsia="Times New Roman" w:hAnsi="Arial" w:cs="Arial"/>
          <w:sz w:val="24"/>
          <w:szCs w:val="24"/>
          <w:lang w:eastAsia="en-GB"/>
        </w:rPr>
        <w:t xml:space="preserve"> of </w:t>
      </w:r>
      <w:r w:rsidR="00E04ABE">
        <w:rPr>
          <w:rFonts w:ascii="Arial" w:eastAsia="Times New Roman" w:hAnsi="Arial" w:cs="Arial"/>
          <w:sz w:val="24"/>
          <w:szCs w:val="24"/>
          <w:lang w:eastAsia="en-GB"/>
        </w:rPr>
        <w:t>8.34</w:t>
      </w:r>
      <w:r w:rsidR="00A87B0E" w:rsidRPr="00C50670">
        <w:rPr>
          <w:rFonts w:ascii="Arial" w:eastAsia="Times New Roman" w:hAnsi="Arial" w:cs="Arial"/>
          <w:sz w:val="24"/>
          <w:szCs w:val="24"/>
          <w:lang w:eastAsia="en-GB"/>
        </w:rPr>
        <w:t xml:space="preserve"> hours</w:t>
      </w:r>
      <w:r w:rsidR="0012587F" w:rsidRPr="00C5067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776F" w:rsidRPr="00C50670">
        <w:rPr>
          <w:rFonts w:ascii="Arial" w:eastAsia="Times New Roman" w:hAnsi="Arial" w:cs="Arial"/>
          <w:sz w:val="24"/>
          <w:szCs w:val="24"/>
          <w:lang w:eastAsia="en-GB"/>
        </w:rPr>
        <w:t>be approved</w:t>
      </w:r>
      <w:r w:rsidR="00DF7CB8" w:rsidRPr="00C50670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395A1D" w:rsidRPr="00C5067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D9B07AB" w14:textId="77777777" w:rsidR="00040A3D" w:rsidRPr="00040A3D" w:rsidRDefault="00040A3D" w:rsidP="00040A3D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A76DE85" w14:textId="068B2846" w:rsidR="00040A3D" w:rsidRPr="00623ABF" w:rsidRDefault="00040A3D" w:rsidP="00623ABF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040A3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receive the Clerk’s Financial </w:t>
      </w:r>
      <w:proofErr w:type="gramStart"/>
      <w:r w:rsidRPr="00040A3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Statement</w:t>
      </w:r>
      <w:proofErr w:type="gramEnd"/>
      <w:r w:rsidRPr="00040A3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report as at 28</w:t>
      </w:r>
      <w:r w:rsidRPr="00040A3D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n-GB"/>
        </w:rPr>
        <w:t>th</w:t>
      </w:r>
      <w:r w:rsidRPr="00040A3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Feb 2025</w:t>
      </w:r>
      <w:r w:rsidR="004D4F6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  <w:r w:rsidR="004D4F65">
        <w:rPr>
          <w:rFonts w:ascii="Arial" w:eastAsia="Times New Roman" w:hAnsi="Arial" w:cs="Arial"/>
          <w:sz w:val="24"/>
          <w:szCs w:val="24"/>
          <w:lang w:eastAsia="en-GB"/>
        </w:rPr>
        <w:t xml:space="preserve"> The Clerk reported that there were no significant changes compared to the previous month</w:t>
      </w:r>
      <w:r w:rsidR="00A11D9D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4D4F65">
        <w:rPr>
          <w:rFonts w:ascii="Arial" w:eastAsia="Times New Roman" w:hAnsi="Arial" w:cs="Arial"/>
          <w:sz w:val="24"/>
          <w:szCs w:val="24"/>
          <w:lang w:eastAsia="en-GB"/>
        </w:rPr>
        <w:t xml:space="preserve"> although figures may change significantly </w:t>
      </w:r>
      <w:proofErr w:type="gramStart"/>
      <w:r w:rsidR="004D4F65">
        <w:rPr>
          <w:rFonts w:ascii="Arial" w:eastAsia="Times New Roman" w:hAnsi="Arial" w:cs="Arial"/>
          <w:sz w:val="24"/>
          <w:szCs w:val="24"/>
          <w:lang w:eastAsia="en-GB"/>
        </w:rPr>
        <w:t>depending</w:t>
      </w:r>
      <w:proofErr w:type="gramEnd"/>
      <w:r w:rsidR="004D4F65">
        <w:rPr>
          <w:rFonts w:ascii="Arial" w:eastAsia="Times New Roman" w:hAnsi="Arial" w:cs="Arial"/>
          <w:sz w:val="24"/>
          <w:szCs w:val="24"/>
          <w:lang w:eastAsia="en-GB"/>
        </w:rPr>
        <w:t xml:space="preserve"> when the invoices for </w:t>
      </w:r>
      <w:r w:rsidR="00623ABF">
        <w:rPr>
          <w:rFonts w:ascii="Arial" w:eastAsia="Times New Roman" w:hAnsi="Arial" w:cs="Arial"/>
          <w:sz w:val="24"/>
          <w:szCs w:val="24"/>
          <w:lang w:eastAsia="en-GB"/>
        </w:rPr>
        <w:t>marquees and the zip wire are received.</w:t>
      </w:r>
    </w:p>
    <w:p w14:paraId="71D499E5" w14:textId="77777777" w:rsidR="00040A3D" w:rsidRPr="00040A3D" w:rsidRDefault="00040A3D" w:rsidP="00040A3D">
      <w:pPr>
        <w:pStyle w:val="ListParagrap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420A75B" w14:textId="057C1A7C" w:rsidR="00567313" w:rsidRPr="00567313" w:rsidRDefault="00567313" w:rsidP="00567313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56731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review Standing Orders and Direct Debits</w:t>
      </w:r>
      <w:r w:rsidR="00A11D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Pr="00567313">
        <w:rPr>
          <w:rFonts w:ascii="Arial" w:eastAsia="Times New Roman" w:hAnsi="Arial" w:cs="Arial"/>
          <w:sz w:val="24"/>
          <w:szCs w:val="24"/>
          <w:lang w:eastAsia="en-GB"/>
        </w:rPr>
        <w:t xml:space="preserve"> This item was deferred to the April meeting. To review signatories to the Parish Council Bank Account</w:t>
      </w:r>
      <w:r w:rsidR="00A11D9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A11D9D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E83C18B" w14:textId="1D774DE1" w:rsidR="00380F66" w:rsidRDefault="00E07A3B" w:rsidP="00380F66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E07A3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review signatories to the Parish Council Bank Account</w:t>
      </w:r>
      <w:r w:rsidR="00A11D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Pr="005C63D1">
        <w:rPr>
          <w:rFonts w:ascii="Arial" w:eastAsia="Times New Roman" w:hAnsi="Arial" w:cs="Arial"/>
          <w:sz w:val="24"/>
          <w:szCs w:val="24"/>
          <w:lang w:eastAsia="en-GB"/>
        </w:rPr>
        <w:t xml:space="preserve">The current signatories to the bank were reviewed </w:t>
      </w:r>
      <w:r w:rsidR="005C63D1" w:rsidRPr="005C63D1">
        <w:rPr>
          <w:rFonts w:ascii="Arial" w:eastAsia="Times New Roman" w:hAnsi="Arial" w:cs="Arial"/>
          <w:sz w:val="24"/>
          <w:szCs w:val="24"/>
          <w:lang w:eastAsia="en-GB"/>
        </w:rPr>
        <w:t>and the signatories of Clerk and Councillors Ashby, Owen, Wilcock and Dryden were approved for the forthcoming year.</w:t>
      </w:r>
    </w:p>
    <w:p w14:paraId="2B3ABC42" w14:textId="77777777" w:rsidR="005C63D1" w:rsidRPr="005C63D1" w:rsidRDefault="005C63D1" w:rsidP="005C63D1">
      <w:p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12946A" w14:textId="5BD007A8" w:rsidR="00040A3D" w:rsidRPr="00EA314D" w:rsidRDefault="00EA314D" w:rsidP="00623ABF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A314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approve the Parish Council’s Asset Register</w:t>
      </w:r>
      <w:r w:rsidR="00A11D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EA314D">
        <w:rPr>
          <w:rFonts w:ascii="Arial" w:eastAsia="Times New Roman" w:hAnsi="Arial" w:cs="Arial"/>
          <w:sz w:val="24"/>
          <w:szCs w:val="24"/>
          <w:lang w:eastAsia="en-GB"/>
        </w:rPr>
        <w:t>this was approved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17F1AC8" w14:textId="77777777" w:rsidR="00EA314D" w:rsidRPr="00EA314D" w:rsidRDefault="00EA314D" w:rsidP="00EA314D">
      <w:pPr>
        <w:pStyle w:val="ListParagrap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13E6395" w14:textId="56C2AD38" w:rsidR="00EA314D" w:rsidRPr="004B3E75" w:rsidRDefault="004B3E75" w:rsidP="00623ABF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B3E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approve the Parish Council’s Risk Register</w:t>
      </w:r>
      <w:r w:rsidR="00A11D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this was approved.</w:t>
      </w:r>
    </w:p>
    <w:p w14:paraId="554C6052" w14:textId="77777777" w:rsidR="004B3E75" w:rsidRPr="004B3E75" w:rsidRDefault="004B3E75" w:rsidP="004B3E75">
      <w:pPr>
        <w:pStyle w:val="ListParagrap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98959F1" w14:textId="64A596D0" w:rsidR="004B3E75" w:rsidRPr="00F72655" w:rsidRDefault="00744DCE" w:rsidP="00623ABF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744DC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consider the Central Lancashire Plan (Planning Document)</w:t>
      </w:r>
      <w:r w:rsidR="00A11D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this was deferred to the April meeting</w:t>
      </w:r>
      <w:r w:rsidR="003A2DB2">
        <w:rPr>
          <w:rFonts w:ascii="Arial" w:eastAsia="Times New Roman" w:hAnsi="Arial" w:cs="Arial"/>
          <w:sz w:val="24"/>
          <w:szCs w:val="24"/>
          <w:lang w:eastAsia="en-GB"/>
        </w:rPr>
        <w:t>.  However, the Clerk did report that Cllr Paul Cocker</w:t>
      </w:r>
      <w:r w:rsidR="00A11D9D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3A2DB2">
        <w:rPr>
          <w:rFonts w:ascii="Arial" w:eastAsia="Times New Roman" w:hAnsi="Arial" w:cs="Arial"/>
          <w:sz w:val="24"/>
          <w:szCs w:val="24"/>
          <w:lang w:eastAsia="en-GB"/>
        </w:rPr>
        <w:t xml:space="preserve"> of Much Hoole Parish Council</w:t>
      </w:r>
      <w:r w:rsidR="00A11D9D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3A2DB2">
        <w:rPr>
          <w:rFonts w:ascii="Arial" w:eastAsia="Times New Roman" w:hAnsi="Arial" w:cs="Arial"/>
          <w:sz w:val="24"/>
          <w:szCs w:val="24"/>
          <w:lang w:eastAsia="en-GB"/>
        </w:rPr>
        <w:t xml:space="preserve"> has kindly </w:t>
      </w:r>
      <w:r w:rsidR="006F1A2E">
        <w:rPr>
          <w:rFonts w:ascii="Arial" w:eastAsia="Times New Roman" w:hAnsi="Arial" w:cs="Arial"/>
          <w:sz w:val="24"/>
          <w:szCs w:val="24"/>
          <w:lang w:eastAsia="en-GB"/>
        </w:rPr>
        <w:t xml:space="preserve">reviewed the document in relation to Public Rights of Way </w:t>
      </w:r>
      <w:r w:rsidR="00A11D9D">
        <w:rPr>
          <w:rFonts w:ascii="Arial" w:eastAsia="Times New Roman" w:hAnsi="Arial" w:cs="Arial"/>
          <w:sz w:val="24"/>
          <w:szCs w:val="24"/>
          <w:lang w:eastAsia="en-GB"/>
        </w:rPr>
        <w:t xml:space="preserve">in Much Hoole and Little Hoole </w:t>
      </w:r>
      <w:r w:rsidR="006F1A2E">
        <w:rPr>
          <w:rFonts w:ascii="Arial" w:eastAsia="Times New Roman" w:hAnsi="Arial" w:cs="Arial"/>
          <w:sz w:val="24"/>
          <w:szCs w:val="24"/>
          <w:lang w:eastAsia="en-GB"/>
        </w:rPr>
        <w:t xml:space="preserve">to ascertain if any are impacted by the planning document. </w:t>
      </w:r>
    </w:p>
    <w:p w14:paraId="1930CEF6" w14:textId="77777777" w:rsidR="00F72655" w:rsidRPr="00F72655" w:rsidRDefault="00F72655" w:rsidP="00F72655">
      <w:pPr>
        <w:pStyle w:val="ListParagrap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171E37B" w14:textId="640D7353" w:rsidR="00F72655" w:rsidRPr="00B661E8" w:rsidRDefault="00274B19" w:rsidP="00623ABF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274B1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discuss fencing to the MUGA</w:t>
      </w:r>
      <w:r w:rsidR="00A11D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 i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 was acknowledged that in the absence of a fence around the MUGA </w:t>
      </w:r>
      <w:r w:rsidR="00E06BE2">
        <w:rPr>
          <w:rFonts w:ascii="Arial" w:eastAsia="Times New Roman" w:hAnsi="Arial" w:cs="Arial"/>
          <w:sz w:val="24"/>
          <w:szCs w:val="24"/>
          <w:lang w:eastAsia="en-GB"/>
        </w:rPr>
        <w:t xml:space="preserve">meant that footballs often ended up in the adjacent field and hedge. Discussion took place </w:t>
      </w:r>
      <w:r w:rsidR="001B6EC7">
        <w:rPr>
          <w:rFonts w:ascii="Arial" w:eastAsia="Times New Roman" w:hAnsi="Arial" w:cs="Arial"/>
          <w:sz w:val="24"/>
          <w:szCs w:val="24"/>
          <w:lang w:eastAsia="en-GB"/>
        </w:rPr>
        <w:t xml:space="preserve">as to the feasibility for a fence </w:t>
      </w:r>
      <w:r w:rsidR="002A5BD9">
        <w:rPr>
          <w:rFonts w:ascii="Arial" w:eastAsia="Times New Roman" w:hAnsi="Arial" w:cs="Arial"/>
          <w:sz w:val="24"/>
          <w:szCs w:val="24"/>
          <w:lang w:eastAsia="en-GB"/>
        </w:rPr>
        <w:t>to be erected.  This could well depend upon future work on the park</w:t>
      </w:r>
      <w:r w:rsidR="00B10507">
        <w:rPr>
          <w:rFonts w:ascii="Arial" w:eastAsia="Times New Roman" w:hAnsi="Arial" w:cs="Arial"/>
          <w:sz w:val="24"/>
          <w:szCs w:val="24"/>
          <w:lang w:eastAsia="en-GB"/>
        </w:rPr>
        <w:t xml:space="preserve"> by SRBC</w:t>
      </w:r>
      <w:r w:rsidR="00A11D9D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B10507">
        <w:rPr>
          <w:rFonts w:ascii="Arial" w:eastAsia="Times New Roman" w:hAnsi="Arial" w:cs="Arial"/>
          <w:sz w:val="24"/>
          <w:szCs w:val="24"/>
          <w:lang w:eastAsia="en-GB"/>
        </w:rPr>
        <w:t xml:space="preserve"> but failing this the erection of a fence was discussed as a possible future Parish Council project.</w:t>
      </w:r>
    </w:p>
    <w:p w14:paraId="5900E7B3" w14:textId="77777777" w:rsidR="00B661E8" w:rsidRPr="00B661E8" w:rsidRDefault="00B661E8" w:rsidP="00B661E8">
      <w:pPr>
        <w:pStyle w:val="ListParagrap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AB8A78F" w14:textId="2B79FFFA" w:rsidR="00B661E8" w:rsidRPr="00BB4ACD" w:rsidRDefault="005E45F7" w:rsidP="00623ABF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5E45F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Grant to Walmer Bridge Village Hall</w:t>
      </w:r>
      <w:r w:rsidR="00A11D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(WBVH)</w:t>
      </w:r>
      <w:r w:rsidRPr="005E45F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Update</w:t>
      </w:r>
      <w:r w:rsidR="00A11D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WBVH </w:t>
      </w:r>
      <w:r w:rsidR="00F0781E">
        <w:rPr>
          <w:rFonts w:ascii="Arial" w:eastAsia="Times New Roman" w:hAnsi="Arial" w:cs="Arial"/>
          <w:sz w:val="24"/>
          <w:szCs w:val="24"/>
          <w:lang w:eastAsia="en-GB"/>
        </w:rPr>
        <w:t xml:space="preserve">has obtained 3 quotes for the purchase of 2 professional marquees.  </w:t>
      </w:r>
      <w:r w:rsidR="007D6E58">
        <w:rPr>
          <w:rFonts w:ascii="Arial" w:eastAsia="Times New Roman" w:hAnsi="Arial" w:cs="Arial"/>
          <w:sz w:val="24"/>
          <w:szCs w:val="24"/>
          <w:lang w:eastAsia="en-GB"/>
        </w:rPr>
        <w:t xml:space="preserve">All quotes are </w:t>
      </w:r>
      <w:r w:rsidR="00A11D9D">
        <w:rPr>
          <w:rFonts w:ascii="Arial" w:eastAsia="Times New Roman" w:hAnsi="Arial" w:cs="Arial"/>
          <w:sz w:val="24"/>
          <w:szCs w:val="24"/>
          <w:lang w:eastAsia="en-GB"/>
        </w:rPr>
        <w:t>similar</w:t>
      </w:r>
      <w:r w:rsidR="007D6E58">
        <w:rPr>
          <w:rFonts w:ascii="Arial" w:eastAsia="Times New Roman" w:hAnsi="Arial" w:cs="Arial"/>
          <w:sz w:val="24"/>
          <w:szCs w:val="24"/>
          <w:lang w:eastAsia="en-GB"/>
        </w:rPr>
        <w:t xml:space="preserve"> but t</w:t>
      </w:r>
      <w:r w:rsidR="00F0781E">
        <w:rPr>
          <w:rFonts w:ascii="Arial" w:eastAsia="Times New Roman" w:hAnsi="Arial" w:cs="Arial"/>
          <w:sz w:val="24"/>
          <w:szCs w:val="24"/>
          <w:lang w:eastAsia="en-GB"/>
        </w:rPr>
        <w:t>he lowest quote</w:t>
      </w:r>
      <w:r w:rsidR="00E0318F">
        <w:rPr>
          <w:rFonts w:ascii="Arial" w:eastAsia="Times New Roman" w:hAnsi="Arial" w:cs="Arial"/>
          <w:sz w:val="24"/>
          <w:szCs w:val="24"/>
          <w:lang w:eastAsia="en-GB"/>
        </w:rPr>
        <w:t xml:space="preserve"> for 2 marquees is £3766 ex vat</w:t>
      </w:r>
      <w:r w:rsidR="00372BE3">
        <w:rPr>
          <w:rFonts w:ascii="Arial" w:eastAsia="Times New Roman" w:hAnsi="Arial" w:cs="Arial"/>
          <w:sz w:val="24"/>
          <w:szCs w:val="24"/>
          <w:lang w:eastAsia="en-GB"/>
        </w:rPr>
        <w:t xml:space="preserve">. The Clerk is to establish if the marquees can </w:t>
      </w:r>
      <w:r w:rsidR="00260F0E">
        <w:rPr>
          <w:rFonts w:ascii="Arial" w:eastAsia="Times New Roman" w:hAnsi="Arial" w:cs="Arial"/>
          <w:sz w:val="24"/>
          <w:szCs w:val="24"/>
          <w:lang w:eastAsia="en-GB"/>
        </w:rPr>
        <w:t>incorporate the following wording ‘</w:t>
      </w:r>
      <w:r w:rsidR="00BB4ACD">
        <w:rPr>
          <w:rFonts w:ascii="Arial" w:eastAsia="Times New Roman" w:hAnsi="Arial" w:cs="Arial"/>
          <w:sz w:val="24"/>
          <w:szCs w:val="24"/>
          <w:lang w:eastAsia="en-GB"/>
        </w:rPr>
        <w:t>Donated by Little Hoole Parish Council’, and at what additional costs.</w:t>
      </w:r>
    </w:p>
    <w:p w14:paraId="65F34BF8" w14:textId="77777777" w:rsidR="00BB4ACD" w:rsidRPr="00BB4ACD" w:rsidRDefault="00BB4ACD" w:rsidP="00BB4ACD">
      <w:pPr>
        <w:pStyle w:val="ListParagrap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89E7189" w14:textId="517CAAE7" w:rsidR="00E11624" w:rsidRPr="00E11624" w:rsidRDefault="001952DC" w:rsidP="00623ABF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952D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Community Orchard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–</w:t>
      </w:r>
      <w:r w:rsidRPr="001952D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Update</w:t>
      </w:r>
      <w:r w:rsidR="00A11D9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A11D9D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="00615C0A">
        <w:rPr>
          <w:rFonts w:ascii="Arial" w:eastAsia="Times New Roman" w:hAnsi="Arial" w:cs="Arial"/>
          <w:sz w:val="24"/>
          <w:szCs w:val="24"/>
          <w:lang w:eastAsia="en-GB"/>
        </w:rPr>
        <w:t>unding of £7</w:t>
      </w:r>
      <w:r w:rsidR="00A11D9D">
        <w:rPr>
          <w:rFonts w:ascii="Arial" w:eastAsia="Times New Roman" w:hAnsi="Arial" w:cs="Arial"/>
          <w:sz w:val="24"/>
          <w:szCs w:val="24"/>
          <w:lang w:eastAsia="en-GB"/>
        </w:rPr>
        <w:t>41.50</w:t>
      </w:r>
      <w:r w:rsidR="00615C0A">
        <w:rPr>
          <w:rFonts w:ascii="Arial" w:eastAsia="Times New Roman" w:hAnsi="Arial" w:cs="Arial"/>
          <w:sz w:val="24"/>
          <w:szCs w:val="24"/>
          <w:lang w:eastAsia="en-GB"/>
        </w:rPr>
        <w:t xml:space="preserve"> has been secured by </w:t>
      </w:r>
      <w:r w:rsidR="00A11D9D">
        <w:rPr>
          <w:rFonts w:ascii="Arial" w:eastAsia="Times New Roman" w:hAnsi="Arial" w:cs="Arial"/>
          <w:sz w:val="24"/>
          <w:szCs w:val="24"/>
          <w:lang w:eastAsia="en-GB"/>
        </w:rPr>
        <w:t xml:space="preserve">Cllr Wilcock </w:t>
      </w:r>
      <w:r w:rsidR="00615C0A">
        <w:rPr>
          <w:rFonts w:ascii="Arial" w:eastAsia="Times New Roman" w:hAnsi="Arial" w:cs="Arial"/>
          <w:sz w:val="24"/>
          <w:szCs w:val="24"/>
          <w:lang w:eastAsia="en-GB"/>
        </w:rPr>
        <w:t xml:space="preserve">from Lancashire County Council for the purchase of </w:t>
      </w:r>
      <w:r w:rsidR="00E72C05">
        <w:rPr>
          <w:rFonts w:ascii="Arial" w:eastAsia="Times New Roman" w:hAnsi="Arial" w:cs="Arial"/>
          <w:sz w:val="24"/>
          <w:szCs w:val="24"/>
          <w:lang w:eastAsia="en-GB"/>
        </w:rPr>
        <w:t xml:space="preserve">15 fruit trees.  Pupils from Little Hoole Primary School are to attend the planting on Saturday </w:t>
      </w:r>
      <w:r w:rsidR="00C43366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C43366" w:rsidRPr="00C43366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C43366">
        <w:rPr>
          <w:rFonts w:ascii="Arial" w:eastAsia="Times New Roman" w:hAnsi="Arial" w:cs="Arial"/>
          <w:sz w:val="24"/>
          <w:szCs w:val="24"/>
          <w:lang w:eastAsia="en-GB"/>
        </w:rPr>
        <w:t xml:space="preserve"> April 10</w:t>
      </w:r>
      <w:r w:rsidR="00A11D9D">
        <w:rPr>
          <w:rFonts w:ascii="Arial" w:eastAsia="Times New Roman" w:hAnsi="Arial" w:cs="Arial"/>
          <w:sz w:val="24"/>
          <w:szCs w:val="24"/>
          <w:lang w:eastAsia="en-GB"/>
        </w:rPr>
        <w:t>:30</w:t>
      </w:r>
      <w:r w:rsidR="00C43366">
        <w:rPr>
          <w:rFonts w:ascii="Arial" w:eastAsia="Times New Roman" w:hAnsi="Arial" w:cs="Arial"/>
          <w:sz w:val="24"/>
          <w:szCs w:val="24"/>
          <w:lang w:eastAsia="en-GB"/>
        </w:rPr>
        <w:t>am – 12</w:t>
      </w:r>
      <w:r w:rsidR="00A11D9D">
        <w:rPr>
          <w:rFonts w:ascii="Arial" w:eastAsia="Times New Roman" w:hAnsi="Arial" w:cs="Arial"/>
          <w:sz w:val="24"/>
          <w:szCs w:val="24"/>
          <w:lang w:eastAsia="en-GB"/>
        </w:rPr>
        <w:t>:30</w:t>
      </w:r>
      <w:r w:rsidR="00C43366">
        <w:rPr>
          <w:rFonts w:ascii="Arial" w:eastAsia="Times New Roman" w:hAnsi="Arial" w:cs="Arial"/>
          <w:sz w:val="24"/>
          <w:szCs w:val="24"/>
          <w:lang w:eastAsia="en-GB"/>
        </w:rPr>
        <w:t>pm.  It was resolved that the Parish Council would purchase drinks and snacks for the children.</w:t>
      </w:r>
      <w:r w:rsidR="008C5EA9">
        <w:rPr>
          <w:rFonts w:ascii="Arial" w:eastAsia="Times New Roman" w:hAnsi="Arial" w:cs="Arial"/>
          <w:sz w:val="24"/>
          <w:szCs w:val="24"/>
          <w:lang w:eastAsia="en-GB"/>
        </w:rPr>
        <w:t xml:space="preserve">  Discussion took place as to the exact location of the Community Orchard </w:t>
      </w:r>
      <w:r w:rsidR="00525A87">
        <w:rPr>
          <w:rFonts w:ascii="Arial" w:eastAsia="Times New Roman" w:hAnsi="Arial" w:cs="Arial"/>
          <w:sz w:val="24"/>
          <w:szCs w:val="24"/>
          <w:lang w:eastAsia="en-GB"/>
        </w:rPr>
        <w:t>and it was agreed that this would need to be</w:t>
      </w:r>
      <w:r w:rsidR="00E11624">
        <w:rPr>
          <w:rFonts w:ascii="Arial" w:eastAsia="Times New Roman" w:hAnsi="Arial" w:cs="Arial"/>
          <w:sz w:val="24"/>
          <w:szCs w:val="24"/>
          <w:lang w:eastAsia="en-GB"/>
        </w:rPr>
        <w:t xml:space="preserve"> mutually agreed </w:t>
      </w:r>
      <w:r w:rsidR="00A11D9D">
        <w:rPr>
          <w:rFonts w:ascii="Arial" w:eastAsia="Times New Roman" w:hAnsi="Arial" w:cs="Arial"/>
          <w:sz w:val="24"/>
          <w:szCs w:val="24"/>
          <w:lang w:eastAsia="en-GB"/>
        </w:rPr>
        <w:t>between</w:t>
      </w:r>
      <w:r w:rsidR="00E11624">
        <w:rPr>
          <w:rFonts w:ascii="Arial" w:eastAsia="Times New Roman" w:hAnsi="Arial" w:cs="Arial"/>
          <w:sz w:val="24"/>
          <w:szCs w:val="24"/>
          <w:lang w:eastAsia="en-GB"/>
        </w:rPr>
        <w:t xml:space="preserve"> LCC and SRBC.</w:t>
      </w:r>
    </w:p>
    <w:p w14:paraId="51768A68" w14:textId="77777777" w:rsidR="00E11624" w:rsidRPr="00E11624" w:rsidRDefault="00E11624" w:rsidP="00E11624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1B3488E" w14:textId="7EE8D587" w:rsidR="00BB4ACD" w:rsidRPr="00587E29" w:rsidRDefault="00D05F3C" w:rsidP="00623ABF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05F3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Zip Wire project – Update </w:t>
      </w:r>
      <w:r w:rsidR="00525A87" w:rsidRPr="00D05F3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 Evald reported that the installation of the zip wire </w:t>
      </w:r>
      <w:r w:rsidR="00E844A1">
        <w:rPr>
          <w:rFonts w:ascii="Arial" w:eastAsia="Times New Roman" w:hAnsi="Arial" w:cs="Arial"/>
          <w:sz w:val="24"/>
          <w:szCs w:val="24"/>
          <w:lang w:eastAsia="en-GB"/>
        </w:rPr>
        <w:t xml:space="preserve">is progressing well and is on budget. Completion is expected </w:t>
      </w:r>
      <w:r w:rsidR="009F1089">
        <w:rPr>
          <w:rFonts w:ascii="Arial" w:eastAsia="Times New Roman" w:hAnsi="Arial" w:cs="Arial"/>
          <w:sz w:val="24"/>
          <w:szCs w:val="24"/>
          <w:lang w:eastAsia="en-GB"/>
        </w:rPr>
        <w:t>week ending 16</w:t>
      </w:r>
      <w:r w:rsidR="009F1089" w:rsidRPr="009F1089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9F1089">
        <w:rPr>
          <w:rFonts w:ascii="Arial" w:eastAsia="Times New Roman" w:hAnsi="Arial" w:cs="Arial"/>
          <w:sz w:val="24"/>
          <w:szCs w:val="24"/>
          <w:lang w:eastAsia="en-GB"/>
        </w:rPr>
        <w:t xml:space="preserve"> March 2025 and the equipment has a</w:t>
      </w:r>
      <w:r w:rsidR="00587E29">
        <w:rPr>
          <w:rFonts w:ascii="Arial" w:eastAsia="Times New Roman" w:hAnsi="Arial" w:cs="Arial"/>
          <w:sz w:val="24"/>
          <w:szCs w:val="24"/>
          <w:lang w:eastAsia="en-GB"/>
        </w:rPr>
        <w:t>n expected lifespan of 30 years.</w:t>
      </w:r>
    </w:p>
    <w:p w14:paraId="5AAD269D" w14:textId="77777777" w:rsidR="00587E29" w:rsidRPr="00EA0B2B" w:rsidRDefault="00587E29" w:rsidP="00EA0B2B">
      <w:pPr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F4A1249" w14:textId="27AC3D22" w:rsidR="001466EB" w:rsidRPr="001466EB" w:rsidRDefault="007D27E9" w:rsidP="004F217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FD7D7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Information and Updates: </w:t>
      </w:r>
      <w:r w:rsidRPr="00FD7D75">
        <w:rPr>
          <w:rFonts w:ascii="Arial" w:eastAsia="Times New Roman" w:hAnsi="Arial" w:cs="Arial"/>
          <w:sz w:val="24"/>
          <w:szCs w:val="24"/>
          <w:lang w:eastAsia="en-GB"/>
        </w:rPr>
        <w:t>This item is purposefully not recorded; it is to allow Councillors a shor</w:t>
      </w:r>
      <w:r>
        <w:rPr>
          <w:rFonts w:ascii="Arial" w:eastAsia="Times New Roman" w:hAnsi="Arial" w:cs="Arial"/>
          <w:sz w:val="24"/>
          <w:szCs w:val="24"/>
          <w:lang w:eastAsia="en-GB"/>
        </w:rPr>
        <w:t>t time to discuss any matters that might result in a future agenda item. No financial or legal decisions are made.</w:t>
      </w:r>
      <w:r w:rsidR="001466EB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05265416" w14:textId="579B46C8" w:rsidR="00FD7D75" w:rsidRPr="003D3870" w:rsidRDefault="001466EB" w:rsidP="004F217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1466E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Correspondence: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B91B54" w:rsidRPr="00B91B54">
        <w:rPr>
          <w:rFonts w:ascii="Arial" w:eastAsia="Times New Roman" w:hAnsi="Arial" w:cs="Arial"/>
          <w:sz w:val="24"/>
          <w:szCs w:val="24"/>
          <w:lang w:eastAsia="en-GB"/>
        </w:rPr>
        <w:t>The Clerk reported that he had</w:t>
      </w:r>
      <w:r w:rsidR="00B91B5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B91B54">
        <w:rPr>
          <w:rFonts w:ascii="Arial" w:eastAsia="Times New Roman" w:hAnsi="Arial" w:cs="Arial"/>
          <w:sz w:val="24"/>
          <w:szCs w:val="24"/>
          <w:lang w:eastAsia="en-GB"/>
        </w:rPr>
        <w:t xml:space="preserve">received an email from a resident </w:t>
      </w:r>
      <w:r w:rsidR="00EA0B2B">
        <w:rPr>
          <w:rFonts w:ascii="Arial" w:eastAsia="Times New Roman" w:hAnsi="Arial" w:cs="Arial"/>
          <w:sz w:val="24"/>
          <w:szCs w:val="24"/>
          <w:lang w:eastAsia="en-GB"/>
        </w:rPr>
        <w:t xml:space="preserve">mentioning that the bus timetables were out of date. </w:t>
      </w:r>
      <w:r w:rsidR="0073716A">
        <w:rPr>
          <w:rFonts w:ascii="Arial" w:eastAsia="Times New Roman" w:hAnsi="Arial" w:cs="Arial"/>
          <w:sz w:val="24"/>
          <w:szCs w:val="24"/>
          <w:lang w:eastAsia="en-GB"/>
        </w:rPr>
        <w:t xml:space="preserve">He had reported this to LCC who stated that they will be </w:t>
      </w:r>
      <w:r w:rsidR="00A11D9D">
        <w:rPr>
          <w:rFonts w:ascii="Arial" w:eastAsia="Times New Roman" w:hAnsi="Arial" w:cs="Arial"/>
          <w:sz w:val="24"/>
          <w:szCs w:val="24"/>
          <w:lang w:eastAsia="en-GB"/>
        </w:rPr>
        <w:t xml:space="preserve">updated </w:t>
      </w:r>
      <w:r w:rsidR="0073716A">
        <w:rPr>
          <w:rFonts w:ascii="Arial" w:eastAsia="Times New Roman" w:hAnsi="Arial" w:cs="Arial"/>
          <w:sz w:val="24"/>
          <w:szCs w:val="24"/>
          <w:lang w:eastAsia="en-GB"/>
        </w:rPr>
        <w:t xml:space="preserve">very shortly. Another resident had emailed to say that she was struggling to find an NHS dentist. </w:t>
      </w:r>
      <w:r w:rsidR="006E0A1C">
        <w:rPr>
          <w:rFonts w:ascii="Arial" w:eastAsia="Times New Roman" w:hAnsi="Arial" w:cs="Arial"/>
          <w:sz w:val="24"/>
          <w:szCs w:val="24"/>
          <w:lang w:eastAsia="en-GB"/>
        </w:rPr>
        <w:t xml:space="preserve">Whilst the Parish Council has no jurisdiction over the provision of dentists, they felt it was important </w:t>
      </w:r>
      <w:r w:rsidR="0075020C">
        <w:rPr>
          <w:rFonts w:ascii="Arial" w:eastAsia="Times New Roman" w:hAnsi="Arial" w:cs="Arial"/>
          <w:sz w:val="24"/>
          <w:szCs w:val="24"/>
          <w:lang w:eastAsia="en-GB"/>
        </w:rPr>
        <w:t xml:space="preserve">that residents did report difficulties that they were experiencing. </w:t>
      </w:r>
      <w:proofErr w:type="gramStart"/>
      <w:r w:rsidR="0075020C">
        <w:rPr>
          <w:rFonts w:ascii="Arial" w:eastAsia="Times New Roman" w:hAnsi="Arial" w:cs="Arial"/>
          <w:sz w:val="24"/>
          <w:szCs w:val="24"/>
          <w:lang w:eastAsia="en-GB"/>
        </w:rPr>
        <w:t>It would seem that the</w:t>
      </w:r>
      <w:proofErr w:type="gramEnd"/>
      <w:r w:rsidR="0075020C">
        <w:rPr>
          <w:rFonts w:ascii="Arial" w:eastAsia="Times New Roman" w:hAnsi="Arial" w:cs="Arial"/>
          <w:sz w:val="24"/>
          <w:szCs w:val="24"/>
          <w:lang w:eastAsia="en-GB"/>
        </w:rPr>
        <w:t xml:space="preserve"> provision of NHS dental pr</w:t>
      </w:r>
      <w:r w:rsidR="003D3870">
        <w:rPr>
          <w:rFonts w:ascii="Arial" w:eastAsia="Times New Roman" w:hAnsi="Arial" w:cs="Arial"/>
          <w:sz w:val="24"/>
          <w:szCs w:val="24"/>
          <w:lang w:eastAsia="en-GB"/>
        </w:rPr>
        <w:t>ovision is a national problem.</w:t>
      </w:r>
    </w:p>
    <w:p w14:paraId="2BEB2A32" w14:textId="77777777" w:rsidR="003D3870" w:rsidRPr="001466EB" w:rsidRDefault="003D3870" w:rsidP="003D3870">
      <w:pPr>
        <w:pStyle w:val="ListParagraph"/>
        <w:ind w:left="270"/>
        <w:jc w:val="left"/>
        <w:rPr>
          <w:rFonts w:ascii="Arial" w:eastAsia="Arial" w:hAnsi="Arial" w:cs="Arial"/>
          <w:b/>
          <w:bCs/>
          <w:sz w:val="24"/>
          <w:szCs w:val="24"/>
        </w:rPr>
      </w:pPr>
    </w:p>
    <w:p w14:paraId="3419985E" w14:textId="76B80873" w:rsidR="00C20AAA" w:rsidRDefault="501C60FD" w:rsidP="007713BF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1466EB">
        <w:rPr>
          <w:rFonts w:ascii="Arial" w:eastAsia="Arial" w:hAnsi="Arial" w:cs="Arial"/>
          <w:b/>
          <w:bCs/>
          <w:sz w:val="24"/>
          <w:szCs w:val="24"/>
        </w:rPr>
        <w:t>Date &amp; Time of Next Meeting</w:t>
      </w:r>
      <w:r w:rsidR="00485098" w:rsidRPr="001466EB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2B0156" w:rsidRPr="001466EB">
        <w:rPr>
          <w:rFonts w:ascii="Arial" w:eastAsia="Arial" w:hAnsi="Arial" w:cs="Arial"/>
          <w:sz w:val="24"/>
          <w:szCs w:val="24"/>
        </w:rPr>
        <w:t xml:space="preserve">It was agreed that the next meeting </w:t>
      </w:r>
      <w:r w:rsidR="00676E96" w:rsidRPr="001466EB">
        <w:rPr>
          <w:rFonts w:ascii="Arial" w:eastAsia="Arial" w:hAnsi="Arial" w:cs="Arial"/>
          <w:sz w:val="24"/>
          <w:szCs w:val="24"/>
        </w:rPr>
        <w:t xml:space="preserve">is to be held </w:t>
      </w:r>
      <w:r w:rsidR="002B0156" w:rsidRPr="001466EB">
        <w:rPr>
          <w:rFonts w:ascii="Arial" w:eastAsia="Arial" w:hAnsi="Arial" w:cs="Arial"/>
          <w:sz w:val="24"/>
          <w:szCs w:val="24"/>
        </w:rPr>
        <w:t xml:space="preserve">on the </w:t>
      </w:r>
      <w:proofErr w:type="gramStart"/>
      <w:r w:rsidR="00AB200E" w:rsidRPr="001466EB">
        <w:rPr>
          <w:rFonts w:ascii="Arial" w:eastAsia="Arial" w:hAnsi="Arial" w:cs="Arial"/>
          <w:sz w:val="24"/>
          <w:szCs w:val="24"/>
        </w:rPr>
        <w:t>1</w:t>
      </w:r>
      <w:r w:rsidR="003D3870">
        <w:rPr>
          <w:rFonts w:ascii="Arial" w:eastAsia="Arial" w:hAnsi="Arial" w:cs="Arial"/>
          <w:sz w:val="24"/>
          <w:szCs w:val="24"/>
        </w:rPr>
        <w:t>4</w:t>
      </w:r>
      <w:r w:rsidR="0013186F" w:rsidRPr="001466EB">
        <w:rPr>
          <w:rFonts w:ascii="Arial" w:eastAsia="Arial" w:hAnsi="Arial" w:cs="Arial"/>
          <w:sz w:val="24"/>
          <w:szCs w:val="24"/>
          <w:vertAlign w:val="superscript"/>
        </w:rPr>
        <w:t>th</w:t>
      </w:r>
      <w:proofErr w:type="gramEnd"/>
      <w:r w:rsidR="0013186F" w:rsidRPr="001466EB">
        <w:rPr>
          <w:rFonts w:ascii="Arial" w:eastAsia="Arial" w:hAnsi="Arial" w:cs="Arial"/>
          <w:sz w:val="24"/>
          <w:szCs w:val="24"/>
        </w:rPr>
        <w:t xml:space="preserve"> </w:t>
      </w:r>
      <w:r w:rsidR="003D3870">
        <w:rPr>
          <w:rFonts w:ascii="Arial" w:eastAsia="Arial" w:hAnsi="Arial" w:cs="Arial"/>
          <w:sz w:val="24"/>
          <w:szCs w:val="24"/>
        </w:rPr>
        <w:t>April</w:t>
      </w:r>
      <w:r w:rsidR="00244B9C" w:rsidRPr="001466EB">
        <w:rPr>
          <w:rFonts w:ascii="Arial" w:eastAsia="Arial" w:hAnsi="Arial" w:cs="Arial"/>
          <w:sz w:val="24"/>
          <w:szCs w:val="24"/>
        </w:rPr>
        <w:t xml:space="preserve">, </w:t>
      </w:r>
      <w:r w:rsidR="0013186F" w:rsidRPr="001466EB">
        <w:rPr>
          <w:rFonts w:ascii="Arial" w:eastAsia="Arial" w:hAnsi="Arial" w:cs="Arial"/>
          <w:sz w:val="24"/>
          <w:szCs w:val="24"/>
        </w:rPr>
        <w:t>202</w:t>
      </w:r>
      <w:r w:rsidR="00AB200E" w:rsidRPr="001466EB">
        <w:rPr>
          <w:rFonts w:ascii="Arial" w:eastAsia="Arial" w:hAnsi="Arial" w:cs="Arial"/>
          <w:sz w:val="24"/>
          <w:szCs w:val="24"/>
        </w:rPr>
        <w:t>5</w:t>
      </w:r>
      <w:r w:rsidR="00244B9C" w:rsidRPr="001466EB">
        <w:rPr>
          <w:rFonts w:ascii="Arial" w:eastAsia="Arial" w:hAnsi="Arial" w:cs="Arial"/>
          <w:sz w:val="24"/>
          <w:szCs w:val="24"/>
        </w:rPr>
        <w:t>, 7</w:t>
      </w:r>
      <w:r w:rsidR="00750696" w:rsidRPr="001466EB">
        <w:rPr>
          <w:rFonts w:ascii="Arial" w:eastAsia="Arial" w:hAnsi="Arial" w:cs="Arial"/>
          <w:sz w:val="24"/>
          <w:szCs w:val="24"/>
        </w:rPr>
        <w:t>.</w:t>
      </w:r>
      <w:r w:rsidR="00D53489" w:rsidRPr="001466EB">
        <w:rPr>
          <w:rFonts w:ascii="Arial" w:eastAsia="Arial" w:hAnsi="Arial" w:cs="Arial"/>
          <w:sz w:val="24"/>
          <w:szCs w:val="24"/>
        </w:rPr>
        <w:t>00</w:t>
      </w:r>
      <w:r w:rsidR="00244B9C" w:rsidRPr="001466EB">
        <w:rPr>
          <w:rFonts w:ascii="Arial" w:eastAsia="Arial" w:hAnsi="Arial" w:cs="Arial"/>
          <w:sz w:val="24"/>
          <w:szCs w:val="24"/>
        </w:rPr>
        <w:t>pm</w:t>
      </w:r>
      <w:r w:rsidR="004D61CD" w:rsidRPr="001466EB">
        <w:rPr>
          <w:rFonts w:ascii="Arial" w:eastAsia="Arial" w:hAnsi="Arial" w:cs="Arial"/>
          <w:sz w:val="24"/>
          <w:szCs w:val="24"/>
        </w:rPr>
        <w:t xml:space="preserve">, </w:t>
      </w:r>
      <w:r w:rsidR="006B1949" w:rsidRPr="001466EB">
        <w:rPr>
          <w:rFonts w:ascii="Arial" w:eastAsia="Arial" w:hAnsi="Arial" w:cs="Arial"/>
          <w:sz w:val="24"/>
          <w:szCs w:val="24"/>
        </w:rPr>
        <w:t xml:space="preserve">The Lounge, </w:t>
      </w:r>
      <w:r w:rsidR="001466EB" w:rsidRPr="001466EB">
        <w:rPr>
          <w:rFonts w:ascii="Arial" w:eastAsia="Arial" w:hAnsi="Arial" w:cs="Arial"/>
          <w:sz w:val="24"/>
          <w:szCs w:val="24"/>
        </w:rPr>
        <w:t>Walmer Bridge Village Hall</w:t>
      </w:r>
      <w:r w:rsidR="004D61CD" w:rsidRPr="001466EB">
        <w:rPr>
          <w:rFonts w:ascii="Arial" w:eastAsia="Arial" w:hAnsi="Arial" w:cs="Arial"/>
          <w:sz w:val="24"/>
          <w:szCs w:val="24"/>
        </w:rPr>
        <w:t>.</w:t>
      </w:r>
      <w:r w:rsidR="00AB448B" w:rsidRPr="001466EB">
        <w:rPr>
          <w:rFonts w:ascii="Arial" w:eastAsia="Arial" w:hAnsi="Arial" w:cs="Arial"/>
          <w:sz w:val="24"/>
          <w:szCs w:val="24"/>
        </w:rPr>
        <w:t xml:space="preserve"> </w:t>
      </w:r>
    </w:p>
    <w:sectPr w:rsidR="00C20AAA" w:rsidSect="00065927">
      <w:footerReference w:type="default" r:id="rId9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A61A9" w14:textId="77777777" w:rsidR="00910E29" w:rsidRDefault="00910E29" w:rsidP="005E3711">
      <w:pPr>
        <w:spacing w:line="240" w:lineRule="auto"/>
      </w:pPr>
      <w:r>
        <w:separator/>
      </w:r>
    </w:p>
  </w:endnote>
  <w:endnote w:type="continuationSeparator" w:id="0">
    <w:p w14:paraId="63076417" w14:textId="77777777" w:rsidR="00910E29" w:rsidRDefault="00910E29" w:rsidP="005E3711">
      <w:pPr>
        <w:spacing w:line="240" w:lineRule="auto"/>
      </w:pPr>
      <w:r>
        <w:continuationSeparator/>
      </w:r>
    </w:p>
  </w:endnote>
  <w:endnote w:type="continuationNotice" w:id="1">
    <w:p w14:paraId="2F8A1193" w14:textId="77777777" w:rsidR="00910E29" w:rsidRDefault="00910E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72562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F255" w14:textId="77777777" w:rsidR="00910E29" w:rsidRDefault="00910E29" w:rsidP="005E3711">
      <w:pPr>
        <w:spacing w:line="240" w:lineRule="auto"/>
      </w:pPr>
      <w:r>
        <w:separator/>
      </w:r>
    </w:p>
  </w:footnote>
  <w:footnote w:type="continuationSeparator" w:id="0">
    <w:p w14:paraId="482CADA0" w14:textId="77777777" w:rsidR="00910E29" w:rsidRDefault="00910E29" w:rsidP="005E3711">
      <w:pPr>
        <w:spacing w:line="240" w:lineRule="auto"/>
      </w:pPr>
      <w:r>
        <w:continuationSeparator/>
      </w:r>
    </w:p>
  </w:footnote>
  <w:footnote w:type="continuationNotice" w:id="1">
    <w:p w14:paraId="288BF316" w14:textId="77777777" w:rsidR="00910E29" w:rsidRDefault="00910E2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29828B0"/>
    <w:multiLevelType w:val="hybridMultilevel"/>
    <w:tmpl w:val="68B2E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5EB3F14"/>
    <w:multiLevelType w:val="hybridMultilevel"/>
    <w:tmpl w:val="92CC1D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D286455"/>
    <w:multiLevelType w:val="hybridMultilevel"/>
    <w:tmpl w:val="74880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-1530"/>
        </w:tabs>
        <w:ind w:left="-1530" w:hanging="360"/>
      </w:pPr>
    </w:lvl>
    <w:lvl w:ilvl="1">
      <w:start w:val="6"/>
      <w:numFmt w:val="decimal"/>
      <w:lvlText w:val="%2"/>
      <w:lvlJc w:val="left"/>
      <w:pPr>
        <w:ind w:left="-81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90"/>
        </w:tabs>
        <w:ind w:left="-90" w:hanging="360"/>
      </w:pPr>
    </w:lvl>
    <w:lvl w:ilvl="3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</w:lvl>
    <w:lvl w:ilvl="4" w:tentative="1">
      <w:start w:val="1"/>
      <w:numFmt w:val="decimal"/>
      <w:lvlText w:val="%5."/>
      <w:lvlJc w:val="left"/>
      <w:pPr>
        <w:tabs>
          <w:tab w:val="num" w:pos="1350"/>
        </w:tabs>
        <w:ind w:left="1350" w:hanging="360"/>
      </w:pPr>
    </w:lvl>
    <w:lvl w:ilvl="5" w:tentative="1">
      <w:start w:val="1"/>
      <w:numFmt w:val="decimal"/>
      <w:lvlText w:val="%6."/>
      <w:lvlJc w:val="left"/>
      <w:pPr>
        <w:tabs>
          <w:tab w:val="num" w:pos="2070"/>
        </w:tabs>
        <w:ind w:left="2070" w:hanging="360"/>
      </w:pPr>
    </w:lvl>
    <w:lvl w:ilvl="6" w:tentative="1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</w:lvl>
    <w:lvl w:ilvl="7" w:tentative="1">
      <w:start w:val="1"/>
      <w:numFmt w:val="decimal"/>
      <w:lvlText w:val="%8."/>
      <w:lvlJc w:val="left"/>
      <w:pPr>
        <w:tabs>
          <w:tab w:val="num" w:pos="3510"/>
        </w:tabs>
        <w:ind w:left="3510" w:hanging="360"/>
      </w:pPr>
    </w:lvl>
    <w:lvl w:ilvl="8" w:tentative="1">
      <w:start w:val="1"/>
      <w:numFmt w:val="decimal"/>
      <w:lvlText w:val="%9."/>
      <w:lvlJc w:val="left"/>
      <w:pPr>
        <w:tabs>
          <w:tab w:val="num" w:pos="4230"/>
        </w:tabs>
        <w:ind w:left="4230" w:hanging="360"/>
      </w:pPr>
    </w:lvl>
  </w:abstractNum>
  <w:abstractNum w:abstractNumId="8" w15:restartNumberingAfterBreak="0">
    <w:nsid w:val="245C2349"/>
    <w:multiLevelType w:val="multilevel"/>
    <w:tmpl w:val="D0C0D1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4B17BF"/>
    <w:multiLevelType w:val="hybridMultilevel"/>
    <w:tmpl w:val="E844F55C"/>
    <w:lvl w:ilvl="0" w:tplc="FFFFFFFF">
      <w:start w:val="1"/>
      <w:numFmt w:val="lowerLetter"/>
      <w:lvlText w:val="%1)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>
      <w:start w:val="1"/>
      <w:numFmt w:val="decimal"/>
      <w:lvlText w:val="%7."/>
      <w:lvlJc w:val="left"/>
      <w:pPr>
        <w:ind w:left="4950" w:hanging="360"/>
      </w:pPr>
    </w:lvl>
    <w:lvl w:ilvl="7" w:tplc="FFFFFFFF">
      <w:start w:val="1"/>
      <w:numFmt w:val="lowerLetter"/>
      <w:lvlText w:val="%8."/>
      <w:lvlJc w:val="left"/>
      <w:pPr>
        <w:ind w:left="5670" w:hanging="360"/>
      </w:pPr>
    </w:lvl>
    <w:lvl w:ilvl="8" w:tplc="FFFFFFFF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5A25160"/>
    <w:multiLevelType w:val="hybridMultilevel"/>
    <w:tmpl w:val="66D4388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FEF04A8"/>
    <w:multiLevelType w:val="hybridMultilevel"/>
    <w:tmpl w:val="E844F55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>
      <w:start w:val="1"/>
      <w:numFmt w:val="decimal"/>
      <w:lvlText w:val="%7."/>
      <w:lvlJc w:val="left"/>
      <w:pPr>
        <w:ind w:left="4950" w:hanging="360"/>
      </w:pPr>
    </w:lvl>
    <w:lvl w:ilvl="7" w:tplc="FFFFFFFF">
      <w:start w:val="1"/>
      <w:numFmt w:val="lowerLetter"/>
      <w:lvlText w:val="%8."/>
      <w:lvlJc w:val="left"/>
      <w:pPr>
        <w:ind w:left="5670" w:hanging="360"/>
      </w:pPr>
    </w:lvl>
    <w:lvl w:ilvl="8" w:tplc="FFFFFFFF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0476FA7"/>
    <w:multiLevelType w:val="hybridMultilevel"/>
    <w:tmpl w:val="E956220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20"/>
  </w:num>
  <w:num w:numId="2" w16cid:durableId="736050023">
    <w:abstractNumId w:val="12"/>
  </w:num>
  <w:num w:numId="3" w16cid:durableId="663165262">
    <w:abstractNumId w:val="23"/>
  </w:num>
  <w:num w:numId="4" w16cid:durableId="240989998">
    <w:abstractNumId w:val="2"/>
  </w:num>
  <w:num w:numId="5" w16cid:durableId="538321553">
    <w:abstractNumId w:val="19"/>
  </w:num>
  <w:num w:numId="6" w16cid:durableId="147333927">
    <w:abstractNumId w:val="16"/>
  </w:num>
  <w:num w:numId="7" w16cid:durableId="1081172619">
    <w:abstractNumId w:val="5"/>
  </w:num>
  <w:num w:numId="8" w16cid:durableId="224266165">
    <w:abstractNumId w:val="21"/>
  </w:num>
  <w:num w:numId="9" w16cid:durableId="1528834455">
    <w:abstractNumId w:val="11"/>
  </w:num>
  <w:num w:numId="10" w16cid:durableId="1309941776">
    <w:abstractNumId w:val="18"/>
  </w:num>
  <w:num w:numId="11" w16cid:durableId="1700279801">
    <w:abstractNumId w:val="22"/>
  </w:num>
  <w:num w:numId="12" w16cid:durableId="1624918213">
    <w:abstractNumId w:val="25"/>
  </w:num>
  <w:num w:numId="13" w16cid:durableId="1526484532">
    <w:abstractNumId w:val="4"/>
  </w:num>
  <w:num w:numId="14" w16cid:durableId="377776947">
    <w:abstractNumId w:val="17"/>
  </w:num>
  <w:num w:numId="15" w16cid:durableId="293801601">
    <w:abstractNumId w:val="7"/>
  </w:num>
  <w:num w:numId="16" w16cid:durableId="1256522515">
    <w:abstractNumId w:val="10"/>
  </w:num>
  <w:num w:numId="17" w16cid:durableId="983195934">
    <w:abstractNumId w:val="0"/>
  </w:num>
  <w:num w:numId="18" w16cid:durableId="470097296">
    <w:abstractNumId w:val="24"/>
  </w:num>
  <w:num w:numId="19" w16cid:durableId="836992519">
    <w:abstractNumId w:val="13"/>
  </w:num>
  <w:num w:numId="20" w16cid:durableId="1667241383">
    <w:abstractNumId w:val="8"/>
  </w:num>
  <w:num w:numId="21" w16cid:durableId="1478035513">
    <w:abstractNumId w:val="14"/>
  </w:num>
  <w:num w:numId="22" w16cid:durableId="1372536365">
    <w:abstractNumId w:val="6"/>
  </w:num>
  <w:num w:numId="23" w16cid:durableId="1198396863">
    <w:abstractNumId w:val="15"/>
  </w:num>
  <w:num w:numId="24" w16cid:durableId="828440616">
    <w:abstractNumId w:val="9"/>
  </w:num>
  <w:num w:numId="25" w16cid:durableId="1898934132">
    <w:abstractNumId w:val="1"/>
  </w:num>
  <w:num w:numId="26" w16cid:durableId="1612012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0320"/>
    <w:rsid w:val="00001129"/>
    <w:rsid w:val="000018A3"/>
    <w:rsid w:val="000025D2"/>
    <w:rsid w:val="00003C14"/>
    <w:rsid w:val="000041D1"/>
    <w:rsid w:val="00004214"/>
    <w:rsid w:val="000069B5"/>
    <w:rsid w:val="00006E6B"/>
    <w:rsid w:val="00007228"/>
    <w:rsid w:val="00010030"/>
    <w:rsid w:val="000101E9"/>
    <w:rsid w:val="00011038"/>
    <w:rsid w:val="000111FD"/>
    <w:rsid w:val="00011BED"/>
    <w:rsid w:val="000122D4"/>
    <w:rsid w:val="0001400F"/>
    <w:rsid w:val="0001447E"/>
    <w:rsid w:val="00014B3C"/>
    <w:rsid w:val="00015647"/>
    <w:rsid w:val="00017FC3"/>
    <w:rsid w:val="000201C0"/>
    <w:rsid w:val="000214E1"/>
    <w:rsid w:val="0002190E"/>
    <w:rsid w:val="000222BA"/>
    <w:rsid w:val="000223A9"/>
    <w:rsid w:val="000224F9"/>
    <w:rsid w:val="000308BD"/>
    <w:rsid w:val="00031510"/>
    <w:rsid w:val="00031FAC"/>
    <w:rsid w:val="000320F6"/>
    <w:rsid w:val="0003272D"/>
    <w:rsid w:val="0003516C"/>
    <w:rsid w:val="000353F2"/>
    <w:rsid w:val="00037CC2"/>
    <w:rsid w:val="00040A3D"/>
    <w:rsid w:val="000429CF"/>
    <w:rsid w:val="00042AD6"/>
    <w:rsid w:val="00042F40"/>
    <w:rsid w:val="00043253"/>
    <w:rsid w:val="00045B9F"/>
    <w:rsid w:val="00050F5E"/>
    <w:rsid w:val="000516E7"/>
    <w:rsid w:val="00052C91"/>
    <w:rsid w:val="000534BD"/>
    <w:rsid w:val="000534CA"/>
    <w:rsid w:val="000538C0"/>
    <w:rsid w:val="00054595"/>
    <w:rsid w:val="00054D22"/>
    <w:rsid w:val="0005516C"/>
    <w:rsid w:val="0005545E"/>
    <w:rsid w:val="00060627"/>
    <w:rsid w:val="000618EF"/>
    <w:rsid w:val="00062C34"/>
    <w:rsid w:val="00064036"/>
    <w:rsid w:val="000651E7"/>
    <w:rsid w:val="00065927"/>
    <w:rsid w:val="000668A3"/>
    <w:rsid w:val="000669FA"/>
    <w:rsid w:val="00067DEE"/>
    <w:rsid w:val="000702B7"/>
    <w:rsid w:val="000705C0"/>
    <w:rsid w:val="00070A7B"/>
    <w:rsid w:val="000711D7"/>
    <w:rsid w:val="00071F05"/>
    <w:rsid w:val="00073516"/>
    <w:rsid w:val="000736C4"/>
    <w:rsid w:val="00073912"/>
    <w:rsid w:val="00073AE2"/>
    <w:rsid w:val="00073D50"/>
    <w:rsid w:val="00076006"/>
    <w:rsid w:val="00076651"/>
    <w:rsid w:val="00077471"/>
    <w:rsid w:val="000778E7"/>
    <w:rsid w:val="00077F6A"/>
    <w:rsid w:val="0008159E"/>
    <w:rsid w:val="00082011"/>
    <w:rsid w:val="0008213F"/>
    <w:rsid w:val="00083035"/>
    <w:rsid w:val="00084FEC"/>
    <w:rsid w:val="000855E2"/>
    <w:rsid w:val="00085A8C"/>
    <w:rsid w:val="00085AAE"/>
    <w:rsid w:val="00085D44"/>
    <w:rsid w:val="00085FE2"/>
    <w:rsid w:val="00086040"/>
    <w:rsid w:val="00086D54"/>
    <w:rsid w:val="0009011D"/>
    <w:rsid w:val="00090CF7"/>
    <w:rsid w:val="00090E15"/>
    <w:rsid w:val="00091C1D"/>
    <w:rsid w:val="000929C9"/>
    <w:rsid w:val="00092A1B"/>
    <w:rsid w:val="0009428B"/>
    <w:rsid w:val="00095FC9"/>
    <w:rsid w:val="000964D1"/>
    <w:rsid w:val="00097331"/>
    <w:rsid w:val="00097E4A"/>
    <w:rsid w:val="000A0825"/>
    <w:rsid w:val="000A0CA3"/>
    <w:rsid w:val="000A1423"/>
    <w:rsid w:val="000A1633"/>
    <w:rsid w:val="000A178A"/>
    <w:rsid w:val="000A2C16"/>
    <w:rsid w:val="000A4181"/>
    <w:rsid w:val="000A4970"/>
    <w:rsid w:val="000A498A"/>
    <w:rsid w:val="000A597C"/>
    <w:rsid w:val="000A7707"/>
    <w:rsid w:val="000A7D6B"/>
    <w:rsid w:val="000B18BE"/>
    <w:rsid w:val="000B255E"/>
    <w:rsid w:val="000B272B"/>
    <w:rsid w:val="000B402A"/>
    <w:rsid w:val="000B516C"/>
    <w:rsid w:val="000B6DE2"/>
    <w:rsid w:val="000C0F80"/>
    <w:rsid w:val="000C23E0"/>
    <w:rsid w:val="000C32D4"/>
    <w:rsid w:val="000C5193"/>
    <w:rsid w:val="000C596E"/>
    <w:rsid w:val="000C634C"/>
    <w:rsid w:val="000C6859"/>
    <w:rsid w:val="000C7273"/>
    <w:rsid w:val="000C7447"/>
    <w:rsid w:val="000D127F"/>
    <w:rsid w:val="000D33D3"/>
    <w:rsid w:val="000D3765"/>
    <w:rsid w:val="000D3A3C"/>
    <w:rsid w:val="000D40A7"/>
    <w:rsid w:val="000D4CF3"/>
    <w:rsid w:val="000D5A47"/>
    <w:rsid w:val="000D6436"/>
    <w:rsid w:val="000D7681"/>
    <w:rsid w:val="000D7B8D"/>
    <w:rsid w:val="000E01CB"/>
    <w:rsid w:val="000E0C46"/>
    <w:rsid w:val="000E11DF"/>
    <w:rsid w:val="000E217A"/>
    <w:rsid w:val="000E26A3"/>
    <w:rsid w:val="000E3164"/>
    <w:rsid w:val="000E464B"/>
    <w:rsid w:val="000E5084"/>
    <w:rsid w:val="000E64F8"/>
    <w:rsid w:val="000F0356"/>
    <w:rsid w:val="000F1C8A"/>
    <w:rsid w:val="000F2AF7"/>
    <w:rsid w:val="000F4E07"/>
    <w:rsid w:val="000F5D03"/>
    <w:rsid w:val="000F5FB4"/>
    <w:rsid w:val="000F6064"/>
    <w:rsid w:val="000F6565"/>
    <w:rsid w:val="000F65C1"/>
    <w:rsid w:val="000F6EB8"/>
    <w:rsid w:val="000F7F50"/>
    <w:rsid w:val="00100463"/>
    <w:rsid w:val="00100505"/>
    <w:rsid w:val="001014F2"/>
    <w:rsid w:val="00101FA5"/>
    <w:rsid w:val="0010242A"/>
    <w:rsid w:val="0010678D"/>
    <w:rsid w:val="0011090C"/>
    <w:rsid w:val="00113955"/>
    <w:rsid w:val="00113ADC"/>
    <w:rsid w:val="00113BFF"/>
    <w:rsid w:val="0011651C"/>
    <w:rsid w:val="00117FF2"/>
    <w:rsid w:val="00120F64"/>
    <w:rsid w:val="00120FA2"/>
    <w:rsid w:val="0012135D"/>
    <w:rsid w:val="0012153F"/>
    <w:rsid w:val="0012587F"/>
    <w:rsid w:val="001272D3"/>
    <w:rsid w:val="001278A6"/>
    <w:rsid w:val="00127B00"/>
    <w:rsid w:val="001302B8"/>
    <w:rsid w:val="001304B9"/>
    <w:rsid w:val="00130744"/>
    <w:rsid w:val="00131528"/>
    <w:rsid w:val="0013186F"/>
    <w:rsid w:val="001318C4"/>
    <w:rsid w:val="001340FC"/>
    <w:rsid w:val="00134AAB"/>
    <w:rsid w:val="00135A8F"/>
    <w:rsid w:val="00135E1F"/>
    <w:rsid w:val="00136C6A"/>
    <w:rsid w:val="00137247"/>
    <w:rsid w:val="0013762A"/>
    <w:rsid w:val="00141578"/>
    <w:rsid w:val="00142096"/>
    <w:rsid w:val="001421A7"/>
    <w:rsid w:val="00142987"/>
    <w:rsid w:val="001436EC"/>
    <w:rsid w:val="0014490A"/>
    <w:rsid w:val="00144A1B"/>
    <w:rsid w:val="00145420"/>
    <w:rsid w:val="00145656"/>
    <w:rsid w:val="001466EB"/>
    <w:rsid w:val="00147306"/>
    <w:rsid w:val="0014743B"/>
    <w:rsid w:val="00150124"/>
    <w:rsid w:val="00150ED1"/>
    <w:rsid w:val="00151073"/>
    <w:rsid w:val="0015325D"/>
    <w:rsid w:val="001538CF"/>
    <w:rsid w:val="0016084E"/>
    <w:rsid w:val="0016172D"/>
    <w:rsid w:val="00162344"/>
    <w:rsid w:val="00164582"/>
    <w:rsid w:val="001652C5"/>
    <w:rsid w:val="00165B5F"/>
    <w:rsid w:val="00165C3E"/>
    <w:rsid w:val="00167B77"/>
    <w:rsid w:val="00167BEF"/>
    <w:rsid w:val="001709D0"/>
    <w:rsid w:val="00170A5E"/>
    <w:rsid w:val="00171ACF"/>
    <w:rsid w:val="00171FA8"/>
    <w:rsid w:val="0017212B"/>
    <w:rsid w:val="00173B1E"/>
    <w:rsid w:val="00174299"/>
    <w:rsid w:val="00174973"/>
    <w:rsid w:val="00174C14"/>
    <w:rsid w:val="0017570D"/>
    <w:rsid w:val="00175FE8"/>
    <w:rsid w:val="001765E8"/>
    <w:rsid w:val="00176F40"/>
    <w:rsid w:val="00177111"/>
    <w:rsid w:val="001778F2"/>
    <w:rsid w:val="0017791E"/>
    <w:rsid w:val="00182459"/>
    <w:rsid w:val="00183FE7"/>
    <w:rsid w:val="001840D4"/>
    <w:rsid w:val="00184E93"/>
    <w:rsid w:val="00185031"/>
    <w:rsid w:val="001854AA"/>
    <w:rsid w:val="0018592B"/>
    <w:rsid w:val="00187245"/>
    <w:rsid w:val="001907BC"/>
    <w:rsid w:val="00190AC3"/>
    <w:rsid w:val="00192D63"/>
    <w:rsid w:val="00194C41"/>
    <w:rsid w:val="001952DC"/>
    <w:rsid w:val="001957BF"/>
    <w:rsid w:val="00195EEB"/>
    <w:rsid w:val="0019676A"/>
    <w:rsid w:val="001972FD"/>
    <w:rsid w:val="001973E9"/>
    <w:rsid w:val="001A15CB"/>
    <w:rsid w:val="001A3B12"/>
    <w:rsid w:val="001A41C0"/>
    <w:rsid w:val="001A5C9D"/>
    <w:rsid w:val="001A6334"/>
    <w:rsid w:val="001A635E"/>
    <w:rsid w:val="001A71A6"/>
    <w:rsid w:val="001A7359"/>
    <w:rsid w:val="001B13B8"/>
    <w:rsid w:val="001B23DE"/>
    <w:rsid w:val="001B2D81"/>
    <w:rsid w:val="001B33EE"/>
    <w:rsid w:val="001B3444"/>
    <w:rsid w:val="001B3EFD"/>
    <w:rsid w:val="001B44B7"/>
    <w:rsid w:val="001B55CD"/>
    <w:rsid w:val="001B586A"/>
    <w:rsid w:val="001B69DC"/>
    <w:rsid w:val="001B6CFF"/>
    <w:rsid w:val="001B6EC7"/>
    <w:rsid w:val="001B709B"/>
    <w:rsid w:val="001B7160"/>
    <w:rsid w:val="001B7F62"/>
    <w:rsid w:val="001C05D5"/>
    <w:rsid w:val="001C1100"/>
    <w:rsid w:val="001C1DD4"/>
    <w:rsid w:val="001C3352"/>
    <w:rsid w:val="001C42C9"/>
    <w:rsid w:val="001C4CDC"/>
    <w:rsid w:val="001C4F19"/>
    <w:rsid w:val="001C64F0"/>
    <w:rsid w:val="001C7F90"/>
    <w:rsid w:val="001D15B2"/>
    <w:rsid w:val="001D212E"/>
    <w:rsid w:val="001D232C"/>
    <w:rsid w:val="001D24D5"/>
    <w:rsid w:val="001D2842"/>
    <w:rsid w:val="001D2945"/>
    <w:rsid w:val="001D2CCB"/>
    <w:rsid w:val="001D672C"/>
    <w:rsid w:val="001D7E86"/>
    <w:rsid w:val="001D7EA2"/>
    <w:rsid w:val="001D7F03"/>
    <w:rsid w:val="001D7F2F"/>
    <w:rsid w:val="001E2279"/>
    <w:rsid w:val="001E2549"/>
    <w:rsid w:val="001E3F35"/>
    <w:rsid w:val="001E448B"/>
    <w:rsid w:val="001E4E72"/>
    <w:rsid w:val="001E4F69"/>
    <w:rsid w:val="001E5F8D"/>
    <w:rsid w:val="001E6D6F"/>
    <w:rsid w:val="001E731F"/>
    <w:rsid w:val="001E7ECE"/>
    <w:rsid w:val="001F2E86"/>
    <w:rsid w:val="001F35E3"/>
    <w:rsid w:val="001F3AD1"/>
    <w:rsid w:val="001F4A44"/>
    <w:rsid w:val="001F6EF7"/>
    <w:rsid w:val="001F70A8"/>
    <w:rsid w:val="001F776F"/>
    <w:rsid w:val="002001C0"/>
    <w:rsid w:val="0020029E"/>
    <w:rsid w:val="00201135"/>
    <w:rsid w:val="00201C12"/>
    <w:rsid w:val="00201E71"/>
    <w:rsid w:val="00201ECA"/>
    <w:rsid w:val="00201FEE"/>
    <w:rsid w:val="00202B06"/>
    <w:rsid w:val="002037AD"/>
    <w:rsid w:val="00205C07"/>
    <w:rsid w:val="00207461"/>
    <w:rsid w:val="00207B57"/>
    <w:rsid w:val="00207CCE"/>
    <w:rsid w:val="00210DF2"/>
    <w:rsid w:val="00211CCE"/>
    <w:rsid w:val="0021463F"/>
    <w:rsid w:val="002146F9"/>
    <w:rsid w:val="0021581C"/>
    <w:rsid w:val="00216DAA"/>
    <w:rsid w:val="002171CC"/>
    <w:rsid w:val="00217319"/>
    <w:rsid w:val="00220962"/>
    <w:rsid w:val="002218EB"/>
    <w:rsid w:val="00221A6E"/>
    <w:rsid w:val="002220C6"/>
    <w:rsid w:val="0022255C"/>
    <w:rsid w:val="0022257F"/>
    <w:rsid w:val="0022417F"/>
    <w:rsid w:val="002249FF"/>
    <w:rsid w:val="00224A7C"/>
    <w:rsid w:val="00225D41"/>
    <w:rsid w:val="00226A96"/>
    <w:rsid w:val="00226C6F"/>
    <w:rsid w:val="00227EFD"/>
    <w:rsid w:val="0023026C"/>
    <w:rsid w:val="0023030E"/>
    <w:rsid w:val="00230785"/>
    <w:rsid w:val="00231EEB"/>
    <w:rsid w:val="002373B8"/>
    <w:rsid w:val="002407B9"/>
    <w:rsid w:val="00242ED2"/>
    <w:rsid w:val="00244B9C"/>
    <w:rsid w:val="00244BBD"/>
    <w:rsid w:val="00245A0B"/>
    <w:rsid w:val="002465FE"/>
    <w:rsid w:val="00246ABB"/>
    <w:rsid w:val="00247292"/>
    <w:rsid w:val="00247D4A"/>
    <w:rsid w:val="002512A8"/>
    <w:rsid w:val="002518E7"/>
    <w:rsid w:val="00251D1F"/>
    <w:rsid w:val="0025268C"/>
    <w:rsid w:val="00252B86"/>
    <w:rsid w:val="002537AE"/>
    <w:rsid w:val="00253A00"/>
    <w:rsid w:val="00255B0D"/>
    <w:rsid w:val="00255D8D"/>
    <w:rsid w:val="00256FDF"/>
    <w:rsid w:val="00260F0E"/>
    <w:rsid w:val="00261511"/>
    <w:rsid w:val="0026278A"/>
    <w:rsid w:val="002655BC"/>
    <w:rsid w:val="00265C89"/>
    <w:rsid w:val="00266811"/>
    <w:rsid w:val="00270236"/>
    <w:rsid w:val="00270BA7"/>
    <w:rsid w:val="002712F7"/>
    <w:rsid w:val="00272C96"/>
    <w:rsid w:val="0027322E"/>
    <w:rsid w:val="00274B19"/>
    <w:rsid w:val="00276813"/>
    <w:rsid w:val="0027685F"/>
    <w:rsid w:val="00276B69"/>
    <w:rsid w:val="0027745D"/>
    <w:rsid w:val="00280AB5"/>
    <w:rsid w:val="00281544"/>
    <w:rsid w:val="00284E79"/>
    <w:rsid w:val="00286BF0"/>
    <w:rsid w:val="00286DAA"/>
    <w:rsid w:val="00287AC0"/>
    <w:rsid w:val="0029006B"/>
    <w:rsid w:val="002914EB"/>
    <w:rsid w:val="00291DD3"/>
    <w:rsid w:val="00292334"/>
    <w:rsid w:val="00293481"/>
    <w:rsid w:val="00293CBE"/>
    <w:rsid w:val="002940C6"/>
    <w:rsid w:val="002947A7"/>
    <w:rsid w:val="00294FA5"/>
    <w:rsid w:val="0029574D"/>
    <w:rsid w:val="00295BC9"/>
    <w:rsid w:val="00296EBF"/>
    <w:rsid w:val="00297D99"/>
    <w:rsid w:val="00297EC2"/>
    <w:rsid w:val="002A0316"/>
    <w:rsid w:val="002A0483"/>
    <w:rsid w:val="002A05AF"/>
    <w:rsid w:val="002A08FA"/>
    <w:rsid w:val="002A11CE"/>
    <w:rsid w:val="002A1C9C"/>
    <w:rsid w:val="002A322F"/>
    <w:rsid w:val="002A3AA4"/>
    <w:rsid w:val="002A3F05"/>
    <w:rsid w:val="002A5775"/>
    <w:rsid w:val="002A5BD9"/>
    <w:rsid w:val="002A621B"/>
    <w:rsid w:val="002A637B"/>
    <w:rsid w:val="002A70CA"/>
    <w:rsid w:val="002A7472"/>
    <w:rsid w:val="002A7672"/>
    <w:rsid w:val="002A7D5D"/>
    <w:rsid w:val="002B0156"/>
    <w:rsid w:val="002B0486"/>
    <w:rsid w:val="002B1CC6"/>
    <w:rsid w:val="002B241F"/>
    <w:rsid w:val="002B2C86"/>
    <w:rsid w:val="002B32EA"/>
    <w:rsid w:val="002B399E"/>
    <w:rsid w:val="002B4EED"/>
    <w:rsid w:val="002B5885"/>
    <w:rsid w:val="002B5BD3"/>
    <w:rsid w:val="002B6C8F"/>
    <w:rsid w:val="002B6C92"/>
    <w:rsid w:val="002B6E83"/>
    <w:rsid w:val="002B7692"/>
    <w:rsid w:val="002B7A13"/>
    <w:rsid w:val="002B7AB0"/>
    <w:rsid w:val="002B7F5A"/>
    <w:rsid w:val="002C0140"/>
    <w:rsid w:val="002C1558"/>
    <w:rsid w:val="002C1F12"/>
    <w:rsid w:val="002C230A"/>
    <w:rsid w:val="002C27C9"/>
    <w:rsid w:val="002C3098"/>
    <w:rsid w:val="002C4BDE"/>
    <w:rsid w:val="002C50BC"/>
    <w:rsid w:val="002C5530"/>
    <w:rsid w:val="002C5B26"/>
    <w:rsid w:val="002C6B1D"/>
    <w:rsid w:val="002C7E3C"/>
    <w:rsid w:val="002D0734"/>
    <w:rsid w:val="002D09A0"/>
    <w:rsid w:val="002D0E44"/>
    <w:rsid w:val="002D30AB"/>
    <w:rsid w:val="002D334E"/>
    <w:rsid w:val="002D3492"/>
    <w:rsid w:val="002D3A91"/>
    <w:rsid w:val="002D4658"/>
    <w:rsid w:val="002D4738"/>
    <w:rsid w:val="002D4E10"/>
    <w:rsid w:val="002D5738"/>
    <w:rsid w:val="002D57B2"/>
    <w:rsid w:val="002D5F30"/>
    <w:rsid w:val="002D63FE"/>
    <w:rsid w:val="002D6756"/>
    <w:rsid w:val="002D6C6F"/>
    <w:rsid w:val="002D6F00"/>
    <w:rsid w:val="002E1006"/>
    <w:rsid w:val="002E2197"/>
    <w:rsid w:val="002E22F0"/>
    <w:rsid w:val="002E2432"/>
    <w:rsid w:val="002E5676"/>
    <w:rsid w:val="002E78DD"/>
    <w:rsid w:val="002F0310"/>
    <w:rsid w:val="002F0910"/>
    <w:rsid w:val="002F09F8"/>
    <w:rsid w:val="002F0D1D"/>
    <w:rsid w:val="002F1731"/>
    <w:rsid w:val="002F1B40"/>
    <w:rsid w:val="002F20A1"/>
    <w:rsid w:val="002F28E5"/>
    <w:rsid w:val="002F53F5"/>
    <w:rsid w:val="002F546D"/>
    <w:rsid w:val="002F5818"/>
    <w:rsid w:val="002F5FF8"/>
    <w:rsid w:val="002F61A8"/>
    <w:rsid w:val="002F6548"/>
    <w:rsid w:val="002F67AF"/>
    <w:rsid w:val="002F6A83"/>
    <w:rsid w:val="00300576"/>
    <w:rsid w:val="00301A5C"/>
    <w:rsid w:val="00303C8A"/>
    <w:rsid w:val="00304907"/>
    <w:rsid w:val="0030562C"/>
    <w:rsid w:val="0030575E"/>
    <w:rsid w:val="00306942"/>
    <w:rsid w:val="00310B1C"/>
    <w:rsid w:val="00310E7A"/>
    <w:rsid w:val="003110ED"/>
    <w:rsid w:val="00311852"/>
    <w:rsid w:val="00312990"/>
    <w:rsid w:val="00312A39"/>
    <w:rsid w:val="00313335"/>
    <w:rsid w:val="00313F7B"/>
    <w:rsid w:val="00314E07"/>
    <w:rsid w:val="00315484"/>
    <w:rsid w:val="00316ECB"/>
    <w:rsid w:val="0031718E"/>
    <w:rsid w:val="00320291"/>
    <w:rsid w:val="0032036A"/>
    <w:rsid w:val="00320787"/>
    <w:rsid w:val="00321391"/>
    <w:rsid w:val="00322A74"/>
    <w:rsid w:val="00324040"/>
    <w:rsid w:val="00324896"/>
    <w:rsid w:val="00324D15"/>
    <w:rsid w:val="003267A1"/>
    <w:rsid w:val="003303F6"/>
    <w:rsid w:val="00331472"/>
    <w:rsid w:val="00331623"/>
    <w:rsid w:val="00333074"/>
    <w:rsid w:val="00336E23"/>
    <w:rsid w:val="0033775C"/>
    <w:rsid w:val="00337E67"/>
    <w:rsid w:val="003400B2"/>
    <w:rsid w:val="0034172E"/>
    <w:rsid w:val="003427A2"/>
    <w:rsid w:val="00343896"/>
    <w:rsid w:val="00343B43"/>
    <w:rsid w:val="00343C29"/>
    <w:rsid w:val="00344F18"/>
    <w:rsid w:val="00345BEB"/>
    <w:rsid w:val="00346F80"/>
    <w:rsid w:val="00347440"/>
    <w:rsid w:val="00347CC0"/>
    <w:rsid w:val="00347F43"/>
    <w:rsid w:val="00350EF6"/>
    <w:rsid w:val="003514DA"/>
    <w:rsid w:val="003517EF"/>
    <w:rsid w:val="00351977"/>
    <w:rsid w:val="00351C1B"/>
    <w:rsid w:val="003522EF"/>
    <w:rsid w:val="00353622"/>
    <w:rsid w:val="00353731"/>
    <w:rsid w:val="00353CBF"/>
    <w:rsid w:val="00355085"/>
    <w:rsid w:val="00355704"/>
    <w:rsid w:val="00356C80"/>
    <w:rsid w:val="003573ED"/>
    <w:rsid w:val="00360D1B"/>
    <w:rsid w:val="0036138B"/>
    <w:rsid w:val="00361645"/>
    <w:rsid w:val="0036268F"/>
    <w:rsid w:val="003628C8"/>
    <w:rsid w:val="0036468D"/>
    <w:rsid w:val="00364CD8"/>
    <w:rsid w:val="003701AF"/>
    <w:rsid w:val="00370594"/>
    <w:rsid w:val="003717ED"/>
    <w:rsid w:val="00371948"/>
    <w:rsid w:val="00372392"/>
    <w:rsid w:val="003726BD"/>
    <w:rsid w:val="00372BE3"/>
    <w:rsid w:val="00373B11"/>
    <w:rsid w:val="00374E84"/>
    <w:rsid w:val="003770DB"/>
    <w:rsid w:val="003800CC"/>
    <w:rsid w:val="0038018C"/>
    <w:rsid w:val="00380F66"/>
    <w:rsid w:val="00381595"/>
    <w:rsid w:val="0038205D"/>
    <w:rsid w:val="00382538"/>
    <w:rsid w:val="003828FB"/>
    <w:rsid w:val="00382F71"/>
    <w:rsid w:val="00383CF7"/>
    <w:rsid w:val="00384A0A"/>
    <w:rsid w:val="00386A56"/>
    <w:rsid w:val="003873F0"/>
    <w:rsid w:val="003875CF"/>
    <w:rsid w:val="00390CFD"/>
    <w:rsid w:val="00390D8F"/>
    <w:rsid w:val="00392999"/>
    <w:rsid w:val="00392F20"/>
    <w:rsid w:val="00393652"/>
    <w:rsid w:val="00393757"/>
    <w:rsid w:val="00394355"/>
    <w:rsid w:val="003944CE"/>
    <w:rsid w:val="00395A1D"/>
    <w:rsid w:val="00395A58"/>
    <w:rsid w:val="00397CC3"/>
    <w:rsid w:val="003A056C"/>
    <w:rsid w:val="003A05C5"/>
    <w:rsid w:val="003A0EDF"/>
    <w:rsid w:val="003A17B3"/>
    <w:rsid w:val="003A1994"/>
    <w:rsid w:val="003A1FF1"/>
    <w:rsid w:val="003A211E"/>
    <w:rsid w:val="003A2DB2"/>
    <w:rsid w:val="003A3155"/>
    <w:rsid w:val="003A51AC"/>
    <w:rsid w:val="003A5695"/>
    <w:rsid w:val="003A571A"/>
    <w:rsid w:val="003A5A1A"/>
    <w:rsid w:val="003A5B62"/>
    <w:rsid w:val="003A60BF"/>
    <w:rsid w:val="003B087F"/>
    <w:rsid w:val="003B0B3B"/>
    <w:rsid w:val="003B1684"/>
    <w:rsid w:val="003B2FA5"/>
    <w:rsid w:val="003B3452"/>
    <w:rsid w:val="003B478F"/>
    <w:rsid w:val="003B6BEF"/>
    <w:rsid w:val="003C1A65"/>
    <w:rsid w:val="003C1F5A"/>
    <w:rsid w:val="003C3FA7"/>
    <w:rsid w:val="003C4D9C"/>
    <w:rsid w:val="003C5192"/>
    <w:rsid w:val="003C5D27"/>
    <w:rsid w:val="003C6041"/>
    <w:rsid w:val="003D03F4"/>
    <w:rsid w:val="003D0700"/>
    <w:rsid w:val="003D0DA7"/>
    <w:rsid w:val="003D1B69"/>
    <w:rsid w:val="003D2377"/>
    <w:rsid w:val="003D2A51"/>
    <w:rsid w:val="003D2BCD"/>
    <w:rsid w:val="003D3870"/>
    <w:rsid w:val="003D407C"/>
    <w:rsid w:val="003D45A1"/>
    <w:rsid w:val="003D578A"/>
    <w:rsid w:val="003D5E65"/>
    <w:rsid w:val="003D678B"/>
    <w:rsid w:val="003D745A"/>
    <w:rsid w:val="003E010D"/>
    <w:rsid w:val="003E0FEA"/>
    <w:rsid w:val="003E1D7B"/>
    <w:rsid w:val="003E1EAE"/>
    <w:rsid w:val="003E2057"/>
    <w:rsid w:val="003E46FD"/>
    <w:rsid w:val="003E6BEB"/>
    <w:rsid w:val="003F0020"/>
    <w:rsid w:val="003F15B1"/>
    <w:rsid w:val="003F3129"/>
    <w:rsid w:val="003F4CBA"/>
    <w:rsid w:val="003F7211"/>
    <w:rsid w:val="003F76CA"/>
    <w:rsid w:val="003F78DA"/>
    <w:rsid w:val="00400626"/>
    <w:rsid w:val="0040166F"/>
    <w:rsid w:val="00401A7E"/>
    <w:rsid w:val="00401A8C"/>
    <w:rsid w:val="00402D7D"/>
    <w:rsid w:val="004034C1"/>
    <w:rsid w:val="004036D5"/>
    <w:rsid w:val="0040455B"/>
    <w:rsid w:val="00404C4D"/>
    <w:rsid w:val="0040519D"/>
    <w:rsid w:val="004061D7"/>
    <w:rsid w:val="00406757"/>
    <w:rsid w:val="004107DD"/>
    <w:rsid w:val="00412334"/>
    <w:rsid w:val="00413166"/>
    <w:rsid w:val="00413BD3"/>
    <w:rsid w:val="0041491C"/>
    <w:rsid w:val="004153AF"/>
    <w:rsid w:val="00415D46"/>
    <w:rsid w:val="004166E8"/>
    <w:rsid w:val="00416740"/>
    <w:rsid w:val="004173CB"/>
    <w:rsid w:val="00417980"/>
    <w:rsid w:val="00420881"/>
    <w:rsid w:val="00421853"/>
    <w:rsid w:val="004220A9"/>
    <w:rsid w:val="00422FD2"/>
    <w:rsid w:val="0042341D"/>
    <w:rsid w:val="00423713"/>
    <w:rsid w:val="004258DF"/>
    <w:rsid w:val="0042708F"/>
    <w:rsid w:val="00427812"/>
    <w:rsid w:val="004314D1"/>
    <w:rsid w:val="00432D44"/>
    <w:rsid w:val="00433AEF"/>
    <w:rsid w:val="00433EEE"/>
    <w:rsid w:val="00435EF6"/>
    <w:rsid w:val="00436030"/>
    <w:rsid w:val="00436899"/>
    <w:rsid w:val="004375C8"/>
    <w:rsid w:val="00441734"/>
    <w:rsid w:val="0044259E"/>
    <w:rsid w:val="00444B78"/>
    <w:rsid w:val="00444D88"/>
    <w:rsid w:val="00445CE8"/>
    <w:rsid w:val="0044707D"/>
    <w:rsid w:val="00447774"/>
    <w:rsid w:val="004508F7"/>
    <w:rsid w:val="00450B5A"/>
    <w:rsid w:val="00451905"/>
    <w:rsid w:val="004533E3"/>
    <w:rsid w:val="004535A0"/>
    <w:rsid w:val="00453CDD"/>
    <w:rsid w:val="0045473C"/>
    <w:rsid w:val="00454B00"/>
    <w:rsid w:val="00454E0C"/>
    <w:rsid w:val="00455092"/>
    <w:rsid w:val="00456033"/>
    <w:rsid w:val="004573FF"/>
    <w:rsid w:val="004579FA"/>
    <w:rsid w:val="004603D3"/>
    <w:rsid w:val="004638F4"/>
    <w:rsid w:val="00463A89"/>
    <w:rsid w:val="00463B8F"/>
    <w:rsid w:val="0046493A"/>
    <w:rsid w:val="00465637"/>
    <w:rsid w:val="0046581A"/>
    <w:rsid w:val="00465D0C"/>
    <w:rsid w:val="004677D5"/>
    <w:rsid w:val="004713AD"/>
    <w:rsid w:val="00472491"/>
    <w:rsid w:val="00473B4B"/>
    <w:rsid w:val="00473E78"/>
    <w:rsid w:val="004757AF"/>
    <w:rsid w:val="0047597B"/>
    <w:rsid w:val="00475EFD"/>
    <w:rsid w:val="00477142"/>
    <w:rsid w:val="00477385"/>
    <w:rsid w:val="00477715"/>
    <w:rsid w:val="0048021B"/>
    <w:rsid w:val="00480D64"/>
    <w:rsid w:val="004840B7"/>
    <w:rsid w:val="004841CD"/>
    <w:rsid w:val="00485098"/>
    <w:rsid w:val="0048532D"/>
    <w:rsid w:val="0048566F"/>
    <w:rsid w:val="00485851"/>
    <w:rsid w:val="0048658F"/>
    <w:rsid w:val="00487E8F"/>
    <w:rsid w:val="00491668"/>
    <w:rsid w:val="00492261"/>
    <w:rsid w:val="00493716"/>
    <w:rsid w:val="00493D20"/>
    <w:rsid w:val="00493E86"/>
    <w:rsid w:val="00494B2B"/>
    <w:rsid w:val="00495987"/>
    <w:rsid w:val="004965C9"/>
    <w:rsid w:val="00496EFB"/>
    <w:rsid w:val="00497189"/>
    <w:rsid w:val="004971CD"/>
    <w:rsid w:val="004A01A1"/>
    <w:rsid w:val="004A1132"/>
    <w:rsid w:val="004A2CF1"/>
    <w:rsid w:val="004A5439"/>
    <w:rsid w:val="004A6283"/>
    <w:rsid w:val="004A698B"/>
    <w:rsid w:val="004A6EB2"/>
    <w:rsid w:val="004A6FE4"/>
    <w:rsid w:val="004B0083"/>
    <w:rsid w:val="004B09B9"/>
    <w:rsid w:val="004B118E"/>
    <w:rsid w:val="004B1861"/>
    <w:rsid w:val="004B1F1F"/>
    <w:rsid w:val="004B1FE4"/>
    <w:rsid w:val="004B3B32"/>
    <w:rsid w:val="004B3E75"/>
    <w:rsid w:val="004B42FB"/>
    <w:rsid w:val="004B4B4D"/>
    <w:rsid w:val="004B4D4C"/>
    <w:rsid w:val="004B63C0"/>
    <w:rsid w:val="004B6AAE"/>
    <w:rsid w:val="004B713F"/>
    <w:rsid w:val="004C687C"/>
    <w:rsid w:val="004C6B48"/>
    <w:rsid w:val="004C76E0"/>
    <w:rsid w:val="004D0252"/>
    <w:rsid w:val="004D0427"/>
    <w:rsid w:val="004D1B2E"/>
    <w:rsid w:val="004D4F65"/>
    <w:rsid w:val="004D61CD"/>
    <w:rsid w:val="004D7060"/>
    <w:rsid w:val="004D7547"/>
    <w:rsid w:val="004E06AD"/>
    <w:rsid w:val="004E10D6"/>
    <w:rsid w:val="004E1DEE"/>
    <w:rsid w:val="004E21D3"/>
    <w:rsid w:val="004E2418"/>
    <w:rsid w:val="004E33B4"/>
    <w:rsid w:val="004E3D13"/>
    <w:rsid w:val="004E4052"/>
    <w:rsid w:val="004E42EE"/>
    <w:rsid w:val="004E435B"/>
    <w:rsid w:val="004E443B"/>
    <w:rsid w:val="004E4B7F"/>
    <w:rsid w:val="004E4CC3"/>
    <w:rsid w:val="004E5755"/>
    <w:rsid w:val="004E61B8"/>
    <w:rsid w:val="004E651F"/>
    <w:rsid w:val="004E6F67"/>
    <w:rsid w:val="004E7537"/>
    <w:rsid w:val="004E7817"/>
    <w:rsid w:val="004E7FB5"/>
    <w:rsid w:val="004F02CE"/>
    <w:rsid w:val="004F1C03"/>
    <w:rsid w:val="004F2F8F"/>
    <w:rsid w:val="004F3550"/>
    <w:rsid w:val="004F355E"/>
    <w:rsid w:val="004F38E0"/>
    <w:rsid w:val="004F3BF1"/>
    <w:rsid w:val="004F4485"/>
    <w:rsid w:val="004F449E"/>
    <w:rsid w:val="004F570A"/>
    <w:rsid w:val="004F60DE"/>
    <w:rsid w:val="004F60F6"/>
    <w:rsid w:val="004F64C1"/>
    <w:rsid w:val="004F7EE4"/>
    <w:rsid w:val="0050146F"/>
    <w:rsid w:val="00502A77"/>
    <w:rsid w:val="00503C3E"/>
    <w:rsid w:val="00503DCB"/>
    <w:rsid w:val="00504787"/>
    <w:rsid w:val="005053C5"/>
    <w:rsid w:val="005060AF"/>
    <w:rsid w:val="00506B7F"/>
    <w:rsid w:val="00507FA8"/>
    <w:rsid w:val="0051006B"/>
    <w:rsid w:val="00510546"/>
    <w:rsid w:val="00510A58"/>
    <w:rsid w:val="00511129"/>
    <w:rsid w:val="00511A20"/>
    <w:rsid w:val="00511BF2"/>
    <w:rsid w:val="0051228B"/>
    <w:rsid w:val="00512321"/>
    <w:rsid w:val="00513F57"/>
    <w:rsid w:val="00514061"/>
    <w:rsid w:val="005148B2"/>
    <w:rsid w:val="005148C3"/>
    <w:rsid w:val="0051505E"/>
    <w:rsid w:val="00516451"/>
    <w:rsid w:val="005176DE"/>
    <w:rsid w:val="00520BA6"/>
    <w:rsid w:val="00520DB9"/>
    <w:rsid w:val="00520DD2"/>
    <w:rsid w:val="005217BF"/>
    <w:rsid w:val="005225FB"/>
    <w:rsid w:val="00523B04"/>
    <w:rsid w:val="005245DA"/>
    <w:rsid w:val="00525A87"/>
    <w:rsid w:val="00525AC6"/>
    <w:rsid w:val="0053196E"/>
    <w:rsid w:val="005320DE"/>
    <w:rsid w:val="0053235F"/>
    <w:rsid w:val="00532435"/>
    <w:rsid w:val="00534706"/>
    <w:rsid w:val="00536522"/>
    <w:rsid w:val="00537227"/>
    <w:rsid w:val="005416CA"/>
    <w:rsid w:val="005417D0"/>
    <w:rsid w:val="00541949"/>
    <w:rsid w:val="00541CCF"/>
    <w:rsid w:val="005423C3"/>
    <w:rsid w:val="00542D09"/>
    <w:rsid w:val="00543DAD"/>
    <w:rsid w:val="00544C01"/>
    <w:rsid w:val="00545990"/>
    <w:rsid w:val="005478F0"/>
    <w:rsid w:val="00550806"/>
    <w:rsid w:val="00550B3B"/>
    <w:rsid w:val="005510FA"/>
    <w:rsid w:val="005528C3"/>
    <w:rsid w:val="00552DD2"/>
    <w:rsid w:val="005535A1"/>
    <w:rsid w:val="005549AF"/>
    <w:rsid w:val="00554D51"/>
    <w:rsid w:val="00554F46"/>
    <w:rsid w:val="00555ACF"/>
    <w:rsid w:val="005561B1"/>
    <w:rsid w:val="005563DA"/>
    <w:rsid w:val="00556E29"/>
    <w:rsid w:val="00557E2B"/>
    <w:rsid w:val="0056050F"/>
    <w:rsid w:val="00560A4E"/>
    <w:rsid w:val="00561F27"/>
    <w:rsid w:val="00563390"/>
    <w:rsid w:val="005656C0"/>
    <w:rsid w:val="00565896"/>
    <w:rsid w:val="0056693E"/>
    <w:rsid w:val="005672CB"/>
    <w:rsid w:val="00567313"/>
    <w:rsid w:val="00567E3C"/>
    <w:rsid w:val="0057027D"/>
    <w:rsid w:val="005705C0"/>
    <w:rsid w:val="00570983"/>
    <w:rsid w:val="00571B12"/>
    <w:rsid w:val="00574B1A"/>
    <w:rsid w:val="0057609B"/>
    <w:rsid w:val="0057687C"/>
    <w:rsid w:val="00577F30"/>
    <w:rsid w:val="00581C91"/>
    <w:rsid w:val="005827D2"/>
    <w:rsid w:val="00582ADE"/>
    <w:rsid w:val="00584316"/>
    <w:rsid w:val="00585382"/>
    <w:rsid w:val="00586A60"/>
    <w:rsid w:val="00587E29"/>
    <w:rsid w:val="00587E3E"/>
    <w:rsid w:val="0059223F"/>
    <w:rsid w:val="005931D8"/>
    <w:rsid w:val="00595D75"/>
    <w:rsid w:val="005967CA"/>
    <w:rsid w:val="005A03C7"/>
    <w:rsid w:val="005A1676"/>
    <w:rsid w:val="005A186E"/>
    <w:rsid w:val="005A2082"/>
    <w:rsid w:val="005A33B0"/>
    <w:rsid w:val="005A35FF"/>
    <w:rsid w:val="005A5527"/>
    <w:rsid w:val="005A5C0A"/>
    <w:rsid w:val="005A6041"/>
    <w:rsid w:val="005B0F41"/>
    <w:rsid w:val="005B148D"/>
    <w:rsid w:val="005B1569"/>
    <w:rsid w:val="005B27C3"/>
    <w:rsid w:val="005B2971"/>
    <w:rsid w:val="005B35F1"/>
    <w:rsid w:val="005B418A"/>
    <w:rsid w:val="005B4D6D"/>
    <w:rsid w:val="005B6A17"/>
    <w:rsid w:val="005C0898"/>
    <w:rsid w:val="005C0D62"/>
    <w:rsid w:val="005C173A"/>
    <w:rsid w:val="005C2331"/>
    <w:rsid w:val="005C31EB"/>
    <w:rsid w:val="005C4E67"/>
    <w:rsid w:val="005C6077"/>
    <w:rsid w:val="005C63D1"/>
    <w:rsid w:val="005C6D70"/>
    <w:rsid w:val="005C729A"/>
    <w:rsid w:val="005C74E8"/>
    <w:rsid w:val="005D00AA"/>
    <w:rsid w:val="005D0365"/>
    <w:rsid w:val="005D04F5"/>
    <w:rsid w:val="005D0DB8"/>
    <w:rsid w:val="005D162C"/>
    <w:rsid w:val="005D195C"/>
    <w:rsid w:val="005D1CB8"/>
    <w:rsid w:val="005D1CC0"/>
    <w:rsid w:val="005D436E"/>
    <w:rsid w:val="005D4B17"/>
    <w:rsid w:val="005D4DBF"/>
    <w:rsid w:val="005D52CB"/>
    <w:rsid w:val="005D6368"/>
    <w:rsid w:val="005E0B50"/>
    <w:rsid w:val="005E0BAD"/>
    <w:rsid w:val="005E0F9D"/>
    <w:rsid w:val="005E15B3"/>
    <w:rsid w:val="005E20F1"/>
    <w:rsid w:val="005E29D3"/>
    <w:rsid w:val="005E32FA"/>
    <w:rsid w:val="005E3711"/>
    <w:rsid w:val="005E45F7"/>
    <w:rsid w:val="005E4BCF"/>
    <w:rsid w:val="005E5FF7"/>
    <w:rsid w:val="005E6AE0"/>
    <w:rsid w:val="005E708D"/>
    <w:rsid w:val="005E757A"/>
    <w:rsid w:val="005E78E6"/>
    <w:rsid w:val="005F00C7"/>
    <w:rsid w:val="005F08EF"/>
    <w:rsid w:val="005F1A2D"/>
    <w:rsid w:val="005F311C"/>
    <w:rsid w:val="005F66F7"/>
    <w:rsid w:val="005F70D3"/>
    <w:rsid w:val="0060068D"/>
    <w:rsid w:val="00600815"/>
    <w:rsid w:val="00600C4E"/>
    <w:rsid w:val="00600F11"/>
    <w:rsid w:val="00603462"/>
    <w:rsid w:val="00605353"/>
    <w:rsid w:val="00606900"/>
    <w:rsid w:val="00606B55"/>
    <w:rsid w:val="00606CE5"/>
    <w:rsid w:val="00607CE3"/>
    <w:rsid w:val="0061036F"/>
    <w:rsid w:val="0061141A"/>
    <w:rsid w:val="00611742"/>
    <w:rsid w:val="00611E88"/>
    <w:rsid w:val="00615C0A"/>
    <w:rsid w:val="00617A27"/>
    <w:rsid w:val="00617EBD"/>
    <w:rsid w:val="0062035B"/>
    <w:rsid w:val="00620479"/>
    <w:rsid w:val="00620831"/>
    <w:rsid w:val="00620AC4"/>
    <w:rsid w:val="00620FA4"/>
    <w:rsid w:val="006211E8"/>
    <w:rsid w:val="00623069"/>
    <w:rsid w:val="006237BA"/>
    <w:rsid w:val="00623ABF"/>
    <w:rsid w:val="00623F51"/>
    <w:rsid w:val="00624F08"/>
    <w:rsid w:val="00625804"/>
    <w:rsid w:val="00625898"/>
    <w:rsid w:val="00625C48"/>
    <w:rsid w:val="00625DE7"/>
    <w:rsid w:val="00625EED"/>
    <w:rsid w:val="00626C8A"/>
    <w:rsid w:val="00626E29"/>
    <w:rsid w:val="006275D2"/>
    <w:rsid w:val="006276FE"/>
    <w:rsid w:val="006314E1"/>
    <w:rsid w:val="00633939"/>
    <w:rsid w:val="0063487A"/>
    <w:rsid w:val="00634A04"/>
    <w:rsid w:val="0063503F"/>
    <w:rsid w:val="0063723D"/>
    <w:rsid w:val="00640924"/>
    <w:rsid w:val="00641852"/>
    <w:rsid w:val="00642E10"/>
    <w:rsid w:val="006450DA"/>
    <w:rsid w:val="0064695A"/>
    <w:rsid w:val="00650740"/>
    <w:rsid w:val="0065095A"/>
    <w:rsid w:val="00652768"/>
    <w:rsid w:val="00652FB8"/>
    <w:rsid w:val="0065309E"/>
    <w:rsid w:val="00654F0C"/>
    <w:rsid w:val="0065549B"/>
    <w:rsid w:val="006556D2"/>
    <w:rsid w:val="00662294"/>
    <w:rsid w:val="00662D9C"/>
    <w:rsid w:val="00663BBF"/>
    <w:rsid w:val="00663C90"/>
    <w:rsid w:val="00664198"/>
    <w:rsid w:val="006644C6"/>
    <w:rsid w:val="006656DD"/>
    <w:rsid w:val="00665F61"/>
    <w:rsid w:val="006663F3"/>
    <w:rsid w:val="0066658A"/>
    <w:rsid w:val="006677DA"/>
    <w:rsid w:val="00670E7B"/>
    <w:rsid w:val="00671196"/>
    <w:rsid w:val="00671282"/>
    <w:rsid w:val="00671E5C"/>
    <w:rsid w:val="00675592"/>
    <w:rsid w:val="006756FB"/>
    <w:rsid w:val="00675790"/>
    <w:rsid w:val="00676E96"/>
    <w:rsid w:val="00681846"/>
    <w:rsid w:val="00681B4C"/>
    <w:rsid w:val="00682EF2"/>
    <w:rsid w:val="00683346"/>
    <w:rsid w:val="0068374F"/>
    <w:rsid w:val="00683AEA"/>
    <w:rsid w:val="00684AD9"/>
    <w:rsid w:val="006850C2"/>
    <w:rsid w:val="006850FC"/>
    <w:rsid w:val="006858B5"/>
    <w:rsid w:val="00686E6E"/>
    <w:rsid w:val="006877C1"/>
    <w:rsid w:val="00687FB8"/>
    <w:rsid w:val="006908C7"/>
    <w:rsid w:val="006910BD"/>
    <w:rsid w:val="006912AE"/>
    <w:rsid w:val="00691B7F"/>
    <w:rsid w:val="00692305"/>
    <w:rsid w:val="00696FCC"/>
    <w:rsid w:val="006A1544"/>
    <w:rsid w:val="006A3011"/>
    <w:rsid w:val="006A3209"/>
    <w:rsid w:val="006A53E6"/>
    <w:rsid w:val="006A5483"/>
    <w:rsid w:val="006A54A2"/>
    <w:rsid w:val="006A7BDB"/>
    <w:rsid w:val="006A7C76"/>
    <w:rsid w:val="006B0630"/>
    <w:rsid w:val="006B1949"/>
    <w:rsid w:val="006B1F59"/>
    <w:rsid w:val="006B29E6"/>
    <w:rsid w:val="006B47B5"/>
    <w:rsid w:val="006B4C10"/>
    <w:rsid w:val="006B5E38"/>
    <w:rsid w:val="006B6854"/>
    <w:rsid w:val="006B69CA"/>
    <w:rsid w:val="006B74AE"/>
    <w:rsid w:val="006B797D"/>
    <w:rsid w:val="006B7F8D"/>
    <w:rsid w:val="006C0FF8"/>
    <w:rsid w:val="006C187F"/>
    <w:rsid w:val="006C1DF6"/>
    <w:rsid w:val="006C2B5F"/>
    <w:rsid w:val="006C3545"/>
    <w:rsid w:val="006C359F"/>
    <w:rsid w:val="006C49E7"/>
    <w:rsid w:val="006C4EEF"/>
    <w:rsid w:val="006C7052"/>
    <w:rsid w:val="006C7146"/>
    <w:rsid w:val="006D1575"/>
    <w:rsid w:val="006D2E51"/>
    <w:rsid w:val="006D2F92"/>
    <w:rsid w:val="006D375B"/>
    <w:rsid w:val="006D3B07"/>
    <w:rsid w:val="006D478E"/>
    <w:rsid w:val="006D5095"/>
    <w:rsid w:val="006D62BB"/>
    <w:rsid w:val="006D64F8"/>
    <w:rsid w:val="006D748B"/>
    <w:rsid w:val="006D784A"/>
    <w:rsid w:val="006D7D06"/>
    <w:rsid w:val="006E07FD"/>
    <w:rsid w:val="006E0A1C"/>
    <w:rsid w:val="006E0B98"/>
    <w:rsid w:val="006E0DA3"/>
    <w:rsid w:val="006E0EF3"/>
    <w:rsid w:val="006E17D6"/>
    <w:rsid w:val="006E1A1F"/>
    <w:rsid w:val="006E3674"/>
    <w:rsid w:val="006E3C44"/>
    <w:rsid w:val="006E4240"/>
    <w:rsid w:val="006E4322"/>
    <w:rsid w:val="006E46F0"/>
    <w:rsid w:val="006E4C73"/>
    <w:rsid w:val="006E4FB4"/>
    <w:rsid w:val="006E51F6"/>
    <w:rsid w:val="006E59B1"/>
    <w:rsid w:val="006E763E"/>
    <w:rsid w:val="006E77E2"/>
    <w:rsid w:val="006F0450"/>
    <w:rsid w:val="006F082A"/>
    <w:rsid w:val="006F117A"/>
    <w:rsid w:val="006F1378"/>
    <w:rsid w:val="006F1A2E"/>
    <w:rsid w:val="006F2AAB"/>
    <w:rsid w:val="006F4027"/>
    <w:rsid w:val="006F4B70"/>
    <w:rsid w:val="006F52AC"/>
    <w:rsid w:val="006F5E51"/>
    <w:rsid w:val="006F5EAB"/>
    <w:rsid w:val="006F5EAC"/>
    <w:rsid w:val="006F64BD"/>
    <w:rsid w:val="006F6ED3"/>
    <w:rsid w:val="006F74D2"/>
    <w:rsid w:val="006F7562"/>
    <w:rsid w:val="006F7DE1"/>
    <w:rsid w:val="00700904"/>
    <w:rsid w:val="00700D14"/>
    <w:rsid w:val="007013C7"/>
    <w:rsid w:val="007034D6"/>
    <w:rsid w:val="00704106"/>
    <w:rsid w:val="0070419B"/>
    <w:rsid w:val="00707471"/>
    <w:rsid w:val="00707665"/>
    <w:rsid w:val="00707D0F"/>
    <w:rsid w:val="0071129B"/>
    <w:rsid w:val="00713B8F"/>
    <w:rsid w:val="00713D99"/>
    <w:rsid w:val="007157B0"/>
    <w:rsid w:val="00715EDC"/>
    <w:rsid w:val="00716EA5"/>
    <w:rsid w:val="007173C4"/>
    <w:rsid w:val="007175F1"/>
    <w:rsid w:val="00717DA2"/>
    <w:rsid w:val="0072368A"/>
    <w:rsid w:val="00723B09"/>
    <w:rsid w:val="0072501C"/>
    <w:rsid w:val="0072549E"/>
    <w:rsid w:val="007265B9"/>
    <w:rsid w:val="00726A44"/>
    <w:rsid w:val="00727332"/>
    <w:rsid w:val="00727581"/>
    <w:rsid w:val="00730465"/>
    <w:rsid w:val="00730F1B"/>
    <w:rsid w:val="00731331"/>
    <w:rsid w:val="00731670"/>
    <w:rsid w:val="00731B17"/>
    <w:rsid w:val="007320D1"/>
    <w:rsid w:val="007327CF"/>
    <w:rsid w:val="007329BA"/>
    <w:rsid w:val="00733FCC"/>
    <w:rsid w:val="0073590A"/>
    <w:rsid w:val="0073716A"/>
    <w:rsid w:val="00737EC8"/>
    <w:rsid w:val="0074118E"/>
    <w:rsid w:val="00741698"/>
    <w:rsid w:val="007435AD"/>
    <w:rsid w:val="0074481D"/>
    <w:rsid w:val="00744DCE"/>
    <w:rsid w:val="00746718"/>
    <w:rsid w:val="00746DB6"/>
    <w:rsid w:val="007476FB"/>
    <w:rsid w:val="007500B3"/>
    <w:rsid w:val="0075020C"/>
    <w:rsid w:val="00750696"/>
    <w:rsid w:val="00750DEC"/>
    <w:rsid w:val="007516F1"/>
    <w:rsid w:val="00752DC7"/>
    <w:rsid w:val="00754C8B"/>
    <w:rsid w:val="00755175"/>
    <w:rsid w:val="007560E7"/>
    <w:rsid w:val="00756688"/>
    <w:rsid w:val="007568BA"/>
    <w:rsid w:val="00760490"/>
    <w:rsid w:val="007626DE"/>
    <w:rsid w:val="00762BAD"/>
    <w:rsid w:val="00763C16"/>
    <w:rsid w:val="00764EBB"/>
    <w:rsid w:val="007658CF"/>
    <w:rsid w:val="007660EE"/>
    <w:rsid w:val="007671AE"/>
    <w:rsid w:val="00767E4F"/>
    <w:rsid w:val="00770E54"/>
    <w:rsid w:val="00771796"/>
    <w:rsid w:val="007732A9"/>
    <w:rsid w:val="0077368B"/>
    <w:rsid w:val="007738A0"/>
    <w:rsid w:val="007743DB"/>
    <w:rsid w:val="00775973"/>
    <w:rsid w:val="00775FC5"/>
    <w:rsid w:val="00776639"/>
    <w:rsid w:val="00776E27"/>
    <w:rsid w:val="00777E88"/>
    <w:rsid w:val="00781FB6"/>
    <w:rsid w:val="00783388"/>
    <w:rsid w:val="00783A7F"/>
    <w:rsid w:val="00784021"/>
    <w:rsid w:val="00785233"/>
    <w:rsid w:val="007853F9"/>
    <w:rsid w:val="00786BA3"/>
    <w:rsid w:val="00786FAD"/>
    <w:rsid w:val="00787A3B"/>
    <w:rsid w:val="00790B5E"/>
    <w:rsid w:val="00790CA3"/>
    <w:rsid w:val="007946F4"/>
    <w:rsid w:val="00794D3A"/>
    <w:rsid w:val="00795227"/>
    <w:rsid w:val="00795781"/>
    <w:rsid w:val="00796A19"/>
    <w:rsid w:val="00797666"/>
    <w:rsid w:val="007A0160"/>
    <w:rsid w:val="007A06C4"/>
    <w:rsid w:val="007A0EF1"/>
    <w:rsid w:val="007A1078"/>
    <w:rsid w:val="007A146C"/>
    <w:rsid w:val="007A160A"/>
    <w:rsid w:val="007A3FBE"/>
    <w:rsid w:val="007A50FD"/>
    <w:rsid w:val="007A5E23"/>
    <w:rsid w:val="007A6C96"/>
    <w:rsid w:val="007A7D79"/>
    <w:rsid w:val="007A7DF9"/>
    <w:rsid w:val="007B043A"/>
    <w:rsid w:val="007B19A8"/>
    <w:rsid w:val="007B2732"/>
    <w:rsid w:val="007B2C12"/>
    <w:rsid w:val="007B2F20"/>
    <w:rsid w:val="007B47B4"/>
    <w:rsid w:val="007B4ECB"/>
    <w:rsid w:val="007B5AC6"/>
    <w:rsid w:val="007B62BF"/>
    <w:rsid w:val="007B65FC"/>
    <w:rsid w:val="007B698C"/>
    <w:rsid w:val="007B71C9"/>
    <w:rsid w:val="007C06D2"/>
    <w:rsid w:val="007C1A96"/>
    <w:rsid w:val="007C1B9D"/>
    <w:rsid w:val="007C287E"/>
    <w:rsid w:val="007C2A01"/>
    <w:rsid w:val="007C2E56"/>
    <w:rsid w:val="007C394F"/>
    <w:rsid w:val="007C39DF"/>
    <w:rsid w:val="007C4C4F"/>
    <w:rsid w:val="007C4F79"/>
    <w:rsid w:val="007C5BD0"/>
    <w:rsid w:val="007C7F60"/>
    <w:rsid w:val="007D0E64"/>
    <w:rsid w:val="007D1CD4"/>
    <w:rsid w:val="007D2674"/>
    <w:rsid w:val="007D27E9"/>
    <w:rsid w:val="007D4BE4"/>
    <w:rsid w:val="007D5879"/>
    <w:rsid w:val="007D6E58"/>
    <w:rsid w:val="007E011F"/>
    <w:rsid w:val="007E2CD8"/>
    <w:rsid w:val="007E2E0D"/>
    <w:rsid w:val="007E39C8"/>
    <w:rsid w:val="007E3F60"/>
    <w:rsid w:val="007E67E0"/>
    <w:rsid w:val="007E6939"/>
    <w:rsid w:val="007F1817"/>
    <w:rsid w:val="007F1A26"/>
    <w:rsid w:val="007F26DE"/>
    <w:rsid w:val="007F4893"/>
    <w:rsid w:val="007F5B30"/>
    <w:rsid w:val="007F6619"/>
    <w:rsid w:val="0080041B"/>
    <w:rsid w:val="00800C35"/>
    <w:rsid w:val="00801B95"/>
    <w:rsid w:val="00802801"/>
    <w:rsid w:val="00802E01"/>
    <w:rsid w:val="00803E45"/>
    <w:rsid w:val="0080442E"/>
    <w:rsid w:val="00804819"/>
    <w:rsid w:val="00805252"/>
    <w:rsid w:val="00805654"/>
    <w:rsid w:val="00805D14"/>
    <w:rsid w:val="00806092"/>
    <w:rsid w:val="008066B4"/>
    <w:rsid w:val="00807C2E"/>
    <w:rsid w:val="00807D0C"/>
    <w:rsid w:val="00810807"/>
    <w:rsid w:val="00811032"/>
    <w:rsid w:val="00813CB0"/>
    <w:rsid w:val="00814051"/>
    <w:rsid w:val="008140D6"/>
    <w:rsid w:val="008143E9"/>
    <w:rsid w:val="0081441C"/>
    <w:rsid w:val="008162A9"/>
    <w:rsid w:val="00816E44"/>
    <w:rsid w:val="00820355"/>
    <w:rsid w:val="0082067A"/>
    <w:rsid w:val="008213B9"/>
    <w:rsid w:val="00822356"/>
    <w:rsid w:val="008239D4"/>
    <w:rsid w:val="00823C2F"/>
    <w:rsid w:val="00823D4D"/>
    <w:rsid w:val="008251C0"/>
    <w:rsid w:val="0082540E"/>
    <w:rsid w:val="00831B77"/>
    <w:rsid w:val="00835202"/>
    <w:rsid w:val="00835AC3"/>
    <w:rsid w:val="00835E36"/>
    <w:rsid w:val="0083656C"/>
    <w:rsid w:val="0083658D"/>
    <w:rsid w:val="00837524"/>
    <w:rsid w:val="00837C9C"/>
    <w:rsid w:val="008417BF"/>
    <w:rsid w:val="00841AEE"/>
    <w:rsid w:val="00842581"/>
    <w:rsid w:val="00843245"/>
    <w:rsid w:val="008433B2"/>
    <w:rsid w:val="00843412"/>
    <w:rsid w:val="0084435C"/>
    <w:rsid w:val="00845BF7"/>
    <w:rsid w:val="0084723D"/>
    <w:rsid w:val="008479C2"/>
    <w:rsid w:val="00850A30"/>
    <w:rsid w:val="00851192"/>
    <w:rsid w:val="008517C9"/>
    <w:rsid w:val="00851FA4"/>
    <w:rsid w:val="008528DE"/>
    <w:rsid w:val="00852A62"/>
    <w:rsid w:val="00852EA0"/>
    <w:rsid w:val="008534E1"/>
    <w:rsid w:val="00855E22"/>
    <w:rsid w:val="0085686A"/>
    <w:rsid w:val="00856FE5"/>
    <w:rsid w:val="00857414"/>
    <w:rsid w:val="008578DD"/>
    <w:rsid w:val="008578E4"/>
    <w:rsid w:val="008605F7"/>
    <w:rsid w:val="00861406"/>
    <w:rsid w:val="008619E2"/>
    <w:rsid w:val="00862E8B"/>
    <w:rsid w:val="00863E5F"/>
    <w:rsid w:val="00864C5F"/>
    <w:rsid w:val="00866A5F"/>
    <w:rsid w:val="00867B74"/>
    <w:rsid w:val="00867C49"/>
    <w:rsid w:val="008704E4"/>
    <w:rsid w:val="0087184D"/>
    <w:rsid w:val="008721A7"/>
    <w:rsid w:val="008722C7"/>
    <w:rsid w:val="00872384"/>
    <w:rsid w:val="008729F4"/>
    <w:rsid w:val="00874007"/>
    <w:rsid w:val="00874512"/>
    <w:rsid w:val="00874DC1"/>
    <w:rsid w:val="00875182"/>
    <w:rsid w:val="00875FE6"/>
    <w:rsid w:val="0087610C"/>
    <w:rsid w:val="00877286"/>
    <w:rsid w:val="008773E4"/>
    <w:rsid w:val="008774C2"/>
    <w:rsid w:val="00877B51"/>
    <w:rsid w:val="0088111E"/>
    <w:rsid w:val="00881344"/>
    <w:rsid w:val="00881CD1"/>
    <w:rsid w:val="00882044"/>
    <w:rsid w:val="00882A27"/>
    <w:rsid w:val="00883B0B"/>
    <w:rsid w:val="00884A6E"/>
    <w:rsid w:val="00884B4E"/>
    <w:rsid w:val="00884C17"/>
    <w:rsid w:val="00884C1F"/>
    <w:rsid w:val="00886989"/>
    <w:rsid w:val="00886F72"/>
    <w:rsid w:val="00887FD0"/>
    <w:rsid w:val="00890667"/>
    <w:rsid w:val="00890AD6"/>
    <w:rsid w:val="008923CD"/>
    <w:rsid w:val="00892E29"/>
    <w:rsid w:val="00894CA7"/>
    <w:rsid w:val="008954AC"/>
    <w:rsid w:val="00895579"/>
    <w:rsid w:val="008A05B3"/>
    <w:rsid w:val="008A0994"/>
    <w:rsid w:val="008A346D"/>
    <w:rsid w:val="008A4589"/>
    <w:rsid w:val="008A5428"/>
    <w:rsid w:val="008A5E04"/>
    <w:rsid w:val="008A69A8"/>
    <w:rsid w:val="008B0D59"/>
    <w:rsid w:val="008B0EA2"/>
    <w:rsid w:val="008B3C7B"/>
    <w:rsid w:val="008B45CD"/>
    <w:rsid w:val="008B4705"/>
    <w:rsid w:val="008B4C24"/>
    <w:rsid w:val="008B5350"/>
    <w:rsid w:val="008B654A"/>
    <w:rsid w:val="008B6B4C"/>
    <w:rsid w:val="008C0251"/>
    <w:rsid w:val="008C0574"/>
    <w:rsid w:val="008C1CD1"/>
    <w:rsid w:val="008C29AC"/>
    <w:rsid w:val="008C2B69"/>
    <w:rsid w:val="008C3094"/>
    <w:rsid w:val="008C46DF"/>
    <w:rsid w:val="008C588B"/>
    <w:rsid w:val="008C5EA9"/>
    <w:rsid w:val="008C64A1"/>
    <w:rsid w:val="008C65DF"/>
    <w:rsid w:val="008C67AA"/>
    <w:rsid w:val="008D112B"/>
    <w:rsid w:val="008D1241"/>
    <w:rsid w:val="008D3528"/>
    <w:rsid w:val="008D35BC"/>
    <w:rsid w:val="008D45F8"/>
    <w:rsid w:val="008D50FB"/>
    <w:rsid w:val="008D5208"/>
    <w:rsid w:val="008D575F"/>
    <w:rsid w:val="008E011E"/>
    <w:rsid w:val="008E052B"/>
    <w:rsid w:val="008E0959"/>
    <w:rsid w:val="008E0DB2"/>
    <w:rsid w:val="008E1A22"/>
    <w:rsid w:val="008E21D8"/>
    <w:rsid w:val="008E25C6"/>
    <w:rsid w:val="008E58B4"/>
    <w:rsid w:val="008E6418"/>
    <w:rsid w:val="008E6EF3"/>
    <w:rsid w:val="008E72FA"/>
    <w:rsid w:val="008E73A3"/>
    <w:rsid w:val="008E76E4"/>
    <w:rsid w:val="008E78AA"/>
    <w:rsid w:val="008F00A8"/>
    <w:rsid w:val="008F0437"/>
    <w:rsid w:val="008F3642"/>
    <w:rsid w:val="008F42B4"/>
    <w:rsid w:val="008F5043"/>
    <w:rsid w:val="008F62C6"/>
    <w:rsid w:val="008F6E51"/>
    <w:rsid w:val="0090015D"/>
    <w:rsid w:val="00900234"/>
    <w:rsid w:val="00900FE0"/>
    <w:rsid w:val="0090246A"/>
    <w:rsid w:val="00903A08"/>
    <w:rsid w:val="00903FC3"/>
    <w:rsid w:val="00904BF7"/>
    <w:rsid w:val="00904C7B"/>
    <w:rsid w:val="009066BA"/>
    <w:rsid w:val="00907933"/>
    <w:rsid w:val="00907A18"/>
    <w:rsid w:val="009105F1"/>
    <w:rsid w:val="009108A5"/>
    <w:rsid w:val="00910C5C"/>
    <w:rsid w:val="00910CA5"/>
    <w:rsid w:val="00910E29"/>
    <w:rsid w:val="00912B63"/>
    <w:rsid w:val="00913310"/>
    <w:rsid w:val="00914E33"/>
    <w:rsid w:val="0091640A"/>
    <w:rsid w:val="00916849"/>
    <w:rsid w:val="009172B6"/>
    <w:rsid w:val="00917C2C"/>
    <w:rsid w:val="00917F0F"/>
    <w:rsid w:val="009231DB"/>
    <w:rsid w:val="00923432"/>
    <w:rsid w:val="00923CA8"/>
    <w:rsid w:val="00924277"/>
    <w:rsid w:val="00925D1C"/>
    <w:rsid w:val="0092615A"/>
    <w:rsid w:val="00927C63"/>
    <w:rsid w:val="00930539"/>
    <w:rsid w:val="009309C9"/>
    <w:rsid w:val="00930BB6"/>
    <w:rsid w:val="0093153B"/>
    <w:rsid w:val="00931BC1"/>
    <w:rsid w:val="00932098"/>
    <w:rsid w:val="009332DD"/>
    <w:rsid w:val="00933362"/>
    <w:rsid w:val="0093373D"/>
    <w:rsid w:val="00933B63"/>
    <w:rsid w:val="0093458A"/>
    <w:rsid w:val="00936082"/>
    <w:rsid w:val="0093725B"/>
    <w:rsid w:val="00937C44"/>
    <w:rsid w:val="00940D1E"/>
    <w:rsid w:val="00940E7A"/>
    <w:rsid w:val="0094138B"/>
    <w:rsid w:val="009420C5"/>
    <w:rsid w:val="00942A2E"/>
    <w:rsid w:val="0094316C"/>
    <w:rsid w:val="009442E4"/>
    <w:rsid w:val="0094773A"/>
    <w:rsid w:val="00947A8D"/>
    <w:rsid w:val="0095196F"/>
    <w:rsid w:val="0095288C"/>
    <w:rsid w:val="00953F4C"/>
    <w:rsid w:val="00954736"/>
    <w:rsid w:val="0095482F"/>
    <w:rsid w:val="00954E1B"/>
    <w:rsid w:val="009552EE"/>
    <w:rsid w:val="00955A61"/>
    <w:rsid w:val="009614F6"/>
    <w:rsid w:val="0096183E"/>
    <w:rsid w:val="00963C80"/>
    <w:rsid w:val="009657D0"/>
    <w:rsid w:val="00965A1A"/>
    <w:rsid w:val="00965D01"/>
    <w:rsid w:val="00965EBF"/>
    <w:rsid w:val="0096775F"/>
    <w:rsid w:val="009679AA"/>
    <w:rsid w:val="00970339"/>
    <w:rsid w:val="00970B6F"/>
    <w:rsid w:val="00973762"/>
    <w:rsid w:val="009772E9"/>
    <w:rsid w:val="00977760"/>
    <w:rsid w:val="009808B6"/>
    <w:rsid w:val="00980B44"/>
    <w:rsid w:val="0098122F"/>
    <w:rsid w:val="009814B7"/>
    <w:rsid w:val="00981E91"/>
    <w:rsid w:val="00984105"/>
    <w:rsid w:val="00985402"/>
    <w:rsid w:val="0098797C"/>
    <w:rsid w:val="00990895"/>
    <w:rsid w:val="00990BA8"/>
    <w:rsid w:val="00991993"/>
    <w:rsid w:val="0099312D"/>
    <w:rsid w:val="0099372A"/>
    <w:rsid w:val="009943E1"/>
    <w:rsid w:val="00995CCA"/>
    <w:rsid w:val="009A0B85"/>
    <w:rsid w:val="009A13D1"/>
    <w:rsid w:val="009A1C28"/>
    <w:rsid w:val="009A2953"/>
    <w:rsid w:val="009A2BB9"/>
    <w:rsid w:val="009A4194"/>
    <w:rsid w:val="009A7352"/>
    <w:rsid w:val="009B06F2"/>
    <w:rsid w:val="009B2619"/>
    <w:rsid w:val="009B3F20"/>
    <w:rsid w:val="009B4BEB"/>
    <w:rsid w:val="009B5077"/>
    <w:rsid w:val="009C10DB"/>
    <w:rsid w:val="009C1BC3"/>
    <w:rsid w:val="009C269A"/>
    <w:rsid w:val="009C2D59"/>
    <w:rsid w:val="009C329A"/>
    <w:rsid w:val="009C423B"/>
    <w:rsid w:val="009C506B"/>
    <w:rsid w:val="009C58B3"/>
    <w:rsid w:val="009C65CF"/>
    <w:rsid w:val="009D1527"/>
    <w:rsid w:val="009D2080"/>
    <w:rsid w:val="009D3640"/>
    <w:rsid w:val="009D4692"/>
    <w:rsid w:val="009D477E"/>
    <w:rsid w:val="009D4C9A"/>
    <w:rsid w:val="009D5356"/>
    <w:rsid w:val="009E1D91"/>
    <w:rsid w:val="009E2441"/>
    <w:rsid w:val="009E2E6D"/>
    <w:rsid w:val="009E3ADE"/>
    <w:rsid w:val="009E461A"/>
    <w:rsid w:val="009E5BDA"/>
    <w:rsid w:val="009E6051"/>
    <w:rsid w:val="009E6AE8"/>
    <w:rsid w:val="009E73FE"/>
    <w:rsid w:val="009F1048"/>
    <w:rsid w:val="009F1089"/>
    <w:rsid w:val="009F2969"/>
    <w:rsid w:val="009F2F26"/>
    <w:rsid w:val="009F3A9B"/>
    <w:rsid w:val="009F4277"/>
    <w:rsid w:val="009F4C22"/>
    <w:rsid w:val="009F56C1"/>
    <w:rsid w:val="009F5DF2"/>
    <w:rsid w:val="009F5E95"/>
    <w:rsid w:val="009F6C7C"/>
    <w:rsid w:val="00A00793"/>
    <w:rsid w:val="00A0092B"/>
    <w:rsid w:val="00A00A54"/>
    <w:rsid w:val="00A017F1"/>
    <w:rsid w:val="00A02975"/>
    <w:rsid w:val="00A03E56"/>
    <w:rsid w:val="00A06918"/>
    <w:rsid w:val="00A06EA6"/>
    <w:rsid w:val="00A075EB"/>
    <w:rsid w:val="00A07CF1"/>
    <w:rsid w:val="00A07F6D"/>
    <w:rsid w:val="00A11CE4"/>
    <w:rsid w:val="00A11D9D"/>
    <w:rsid w:val="00A12A19"/>
    <w:rsid w:val="00A13EC5"/>
    <w:rsid w:val="00A14E18"/>
    <w:rsid w:val="00A15A04"/>
    <w:rsid w:val="00A16932"/>
    <w:rsid w:val="00A17A6E"/>
    <w:rsid w:val="00A211C9"/>
    <w:rsid w:val="00A218A1"/>
    <w:rsid w:val="00A218EF"/>
    <w:rsid w:val="00A21D7F"/>
    <w:rsid w:val="00A21F81"/>
    <w:rsid w:val="00A2262D"/>
    <w:rsid w:val="00A22763"/>
    <w:rsid w:val="00A2285F"/>
    <w:rsid w:val="00A229AA"/>
    <w:rsid w:val="00A22E66"/>
    <w:rsid w:val="00A233D3"/>
    <w:rsid w:val="00A23953"/>
    <w:rsid w:val="00A23AAB"/>
    <w:rsid w:val="00A23E0C"/>
    <w:rsid w:val="00A24A34"/>
    <w:rsid w:val="00A24B94"/>
    <w:rsid w:val="00A24E8B"/>
    <w:rsid w:val="00A26AFA"/>
    <w:rsid w:val="00A2754F"/>
    <w:rsid w:val="00A27B28"/>
    <w:rsid w:val="00A305A8"/>
    <w:rsid w:val="00A31885"/>
    <w:rsid w:val="00A330EA"/>
    <w:rsid w:val="00A344C6"/>
    <w:rsid w:val="00A3475A"/>
    <w:rsid w:val="00A3526D"/>
    <w:rsid w:val="00A40261"/>
    <w:rsid w:val="00A4107F"/>
    <w:rsid w:val="00A41103"/>
    <w:rsid w:val="00A4255F"/>
    <w:rsid w:val="00A438F7"/>
    <w:rsid w:val="00A443A4"/>
    <w:rsid w:val="00A446E3"/>
    <w:rsid w:val="00A45703"/>
    <w:rsid w:val="00A47EA2"/>
    <w:rsid w:val="00A5089B"/>
    <w:rsid w:val="00A511F8"/>
    <w:rsid w:val="00A5228D"/>
    <w:rsid w:val="00A5365A"/>
    <w:rsid w:val="00A57756"/>
    <w:rsid w:val="00A6049E"/>
    <w:rsid w:val="00A60F5D"/>
    <w:rsid w:val="00A61360"/>
    <w:rsid w:val="00A62005"/>
    <w:rsid w:val="00A626D2"/>
    <w:rsid w:val="00A6289B"/>
    <w:rsid w:val="00A62BE7"/>
    <w:rsid w:val="00A655A3"/>
    <w:rsid w:val="00A65F30"/>
    <w:rsid w:val="00A66373"/>
    <w:rsid w:val="00A677D4"/>
    <w:rsid w:val="00A67885"/>
    <w:rsid w:val="00A700B1"/>
    <w:rsid w:val="00A70B5D"/>
    <w:rsid w:val="00A7144A"/>
    <w:rsid w:val="00A72707"/>
    <w:rsid w:val="00A728A0"/>
    <w:rsid w:val="00A73443"/>
    <w:rsid w:val="00A74228"/>
    <w:rsid w:val="00A75229"/>
    <w:rsid w:val="00A752F0"/>
    <w:rsid w:val="00A75989"/>
    <w:rsid w:val="00A76482"/>
    <w:rsid w:val="00A76EB6"/>
    <w:rsid w:val="00A77CEB"/>
    <w:rsid w:val="00A802C4"/>
    <w:rsid w:val="00A807DA"/>
    <w:rsid w:val="00A81C5C"/>
    <w:rsid w:val="00A81E14"/>
    <w:rsid w:val="00A845AF"/>
    <w:rsid w:val="00A84631"/>
    <w:rsid w:val="00A85184"/>
    <w:rsid w:val="00A85378"/>
    <w:rsid w:val="00A8556A"/>
    <w:rsid w:val="00A869CF"/>
    <w:rsid w:val="00A87509"/>
    <w:rsid w:val="00A87B0E"/>
    <w:rsid w:val="00A87CED"/>
    <w:rsid w:val="00A9038B"/>
    <w:rsid w:val="00A908C5"/>
    <w:rsid w:val="00A90D79"/>
    <w:rsid w:val="00A917BC"/>
    <w:rsid w:val="00A91CB8"/>
    <w:rsid w:val="00A939E3"/>
    <w:rsid w:val="00A93CEF"/>
    <w:rsid w:val="00A94029"/>
    <w:rsid w:val="00A94B75"/>
    <w:rsid w:val="00A95D97"/>
    <w:rsid w:val="00A974B7"/>
    <w:rsid w:val="00AA024B"/>
    <w:rsid w:val="00AA0F37"/>
    <w:rsid w:val="00AA1544"/>
    <w:rsid w:val="00AA1CA9"/>
    <w:rsid w:val="00AA211D"/>
    <w:rsid w:val="00AA2DBF"/>
    <w:rsid w:val="00AA34ED"/>
    <w:rsid w:val="00AA43BE"/>
    <w:rsid w:val="00AA50F6"/>
    <w:rsid w:val="00AA53FE"/>
    <w:rsid w:val="00AA693E"/>
    <w:rsid w:val="00AA6B5E"/>
    <w:rsid w:val="00AB03DC"/>
    <w:rsid w:val="00AB04BD"/>
    <w:rsid w:val="00AB0660"/>
    <w:rsid w:val="00AB074B"/>
    <w:rsid w:val="00AB200E"/>
    <w:rsid w:val="00AB27C6"/>
    <w:rsid w:val="00AB2D0E"/>
    <w:rsid w:val="00AB3037"/>
    <w:rsid w:val="00AB3F00"/>
    <w:rsid w:val="00AB448B"/>
    <w:rsid w:val="00AB507F"/>
    <w:rsid w:val="00AB57F6"/>
    <w:rsid w:val="00AB5C4B"/>
    <w:rsid w:val="00AB7188"/>
    <w:rsid w:val="00AB7A0D"/>
    <w:rsid w:val="00AB7EF7"/>
    <w:rsid w:val="00AC0344"/>
    <w:rsid w:val="00AC0D51"/>
    <w:rsid w:val="00AC1348"/>
    <w:rsid w:val="00AC2823"/>
    <w:rsid w:val="00AC2B7E"/>
    <w:rsid w:val="00AC4ACD"/>
    <w:rsid w:val="00AC51C3"/>
    <w:rsid w:val="00AC5BEA"/>
    <w:rsid w:val="00AC5F68"/>
    <w:rsid w:val="00AC67B2"/>
    <w:rsid w:val="00AC721D"/>
    <w:rsid w:val="00AC7BCF"/>
    <w:rsid w:val="00AD00DB"/>
    <w:rsid w:val="00AD146E"/>
    <w:rsid w:val="00AD1FE5"/>
    <w:rsid w:val="00AD3434"/>
    <w:rsid w:val="00AD3D30"/>
    <w:rsid w:val="00AD4713"/>
    <w:rsid w:val="00AD55BE"/>
    <w:rsid w:val="00AD57AA"/>
    <w:rsid w:val="00AD684D"/>
    <w:rsid w:val="00AD6DE7"/>
    <w:rsid w:val="00AD6DFA"/>
    <w:rsid w:val="00AE1A39"/>
    <w:rsid w:val="00AE24A4"/>
    <w:rsid w:val="00AE2C16"/>
    <w:rsid w:val="00AE2C56"/>
    <w:rsid w:val="00AE2E26"/>
    <w:rsid w:val="00AE67E9"/>
    <w:rsid w:val="00AF2268"/>
    <w:rsid w:val="00AF23E7"/>
    <w:rsid w:val="00AF4093"/>
    <w:rsid w:val="00AF4DB4"/>
    <w:rsid w:val="00AF66F0"/>
    <w:rsid w:val="00AF6C4E"/>
    <w:rsid w:val="00AF71F0"/>
    <w:rsid w:val="00AF7F64"/>
    <w:rsid w:val="00B00044"/>
    <w:rsid w:val="00B01E8B"/>
    <w:rsid w:val="00B01FCA"/>
    <w:rsid w:val="00B02284"/>
    <w:rsid w:val="00B02323"/>
    <w:rsid w:val="00B04113"/>
    <w:rsid w:val="00B042A8"/>
    <w:rsid w:val="00B04D44"/>
    <w:rsid w:val="00B074A2"/>
    <w:rsid w:val="00B10507"/>
    <w:rsid w:val="00B1172E"/>
    <w:rsid w:val="00B11DCD"/>
    <w:rsid w:val="00B13052"/>
    <w:rsid w:val="00B141A3"/>
    <w:rsid w:val="00B14EC3"/>
    <w:rsid w:val="00B15869"/>
    <w:rsid w:val="00B217EB"/>
    <w:rsid w:val="00B221D2"/>
    <w:rsid w:val="00B224B6"/>
    <w:rsid w:val="00B23EB1"/>
    <w:rsid w:val="00B24189"/>
    <w:rsid w:val="00B24AE2"/>
    <w:rsid w:val="00B24C17"/>
    <w:rsid w:val="00B24CAE"/>
    <w:rsid w:val="00B25B19"/>
    <w:rsid w:val="00B25E4E"/>
    <w:rsid w:val="00B27117"/>
    <w:rsid w:val="00B30A9D"/>
    <w:rsid w:val="00B3126C"/>
    <w:rsid w:val="00B31A90"/>
    <w:rsid w:val="00B32B08"/>
    <w:rsid w:val="00B336C0"/>
    <w:rsid w:val="00B33BFC"/>
    <w:rsid w:val="00B33D3C"/>
    <w:rsid w:val="00B34116"/>
    <w:rsid w:val="00B34763"/>
    <w:rsid w:val="00B3590B"/>
    <w:rsid w:val="00B3658B"/>
    <w:rsid w:val="00B36706"/>
    <w:rsid w:val="00B37740"/>
    <w:rsid w:val="00B37EFD"/>
    <w:rsid w:val="00B40C32"/>
    <w:rsid w:val="00B42DBD"/>
    <w:rsid w:val="00B44D9D"/>
    <w:rsid w:val="00B45DE5"/>
    <w:rsid w:val="00B474CC"/>
    <w:rsid w:val="00B521B3"/>
    <w:rsid w:val="00B526C9"/>
    <w:rsid w:val="00B52AEF"/>
    <w:rsid w:val="00B53E5A"/>
    <w:rsid w:val="00B53FB1"/>
    <w:rsid w:val="00B54D07"/>
    <w:rsid w:val="00B5511D"/>
    <w:rsid w:val="00B5723E"/>
    <w:rsid w:val="00B57F9F"/>
    <w:rsid w:val="00B61ADA"/>
    <w:rsid w:val="00B61CD5"/>
    <w:rsid w:val="00B62704"/>
    <w:rsid w:val="00B6339E"/>
    <w:rsid w:val="00B6356B"/>
    <w:rsid w:val="00B64862"/>
    <w:rsid w:val="00B661E8"/>
    <w:rsid w:val="00B66228"/>
    <w:rsid w:val="00B66DA4"/>
    <w:rsid w:val="00B67FA0"/>
    <w:rsid w:val="00B703A4"/>
    <w:rsid w:val="00B71FF5"/>
    <w:rsid w:val="00B72900"/>
    <w:rsid w:val="00B729D3"/>
    <w:rsid w:val="00B731B3"/>
    <w:rsid w:val="00B73636"/>
    <w:rsid w:val="00B74B7A"/>
    <w:rsid w:val="00B750EE"/>
    <w:rsid w:val="00B757ED"/>
    <w:rsid w:val="00B760D8"/>
    <w:rsid w:val="00B76FF2"/>
    <w:rsid w:val="00B77657"/>
    <w:rsid w:val="00B8020C"/>
    <w:rsid w:val="00B81B96"/>
    <w:rsid w:val="00B8397E"/>
    <w:rsid w:val="00B849A9"/>
    <w:rsid w:val="00B84DD8"/>
    <w:rsid w:val="00B84F13"/>
    <w:rsid w:val="00B852D4"/>
    <w:rsid w:val="00B85FF0"/>
    <w:rsid w:val="00B867D4"/>
    <w:rsid w:val="00B86A6A"/>
    <w:rsid w:val="00B91B54"/>
    <w:rsid w:val="00B92ED8"/>
    <w:rsid w:val="00B9361B"/>
    <w:rsid w:val="00B93B20"/>
    <w:rsid w:val="00B9449C"/>
    <w:rsid w:val="00B94BE0"/>
    <w:rsid w:val="00B950DA"/>
    <w:rsid w:val="00B95898"/>
    <w:rsid w:val="00B961CC"/>
    <w:rsid w:val="00B964EC"/>
    <w:rsid w:val="00B96A6A"/>
    <w:rsid w:val="00BA03E0"/>
    <w:rsid w:val="00BA0A23"/>
    <w:rsid w:val="00BA100A"/>
    <w:rsid w:val="00BA19F5"/>
    <w:rsid w:val="00BA1BB9"/>
    <w:rsid w:val="00BA3596"/>
    <w:rsid w:val="00BA4286"/>
    <w:rsid w:val="00BA5823"/>
    <w:rsid w:val="00BA5E60"/>
    <w:rsid w:val="00BA68C5"/>
    <w:rsid w:val="00BA7867"/>
    <w:rsid w:val="00BB05DB"/>
    <w:rsid w:val="00BB3E3A"/>
    <w:rsid w:val="00BB4629"/>
    <w:rsid w:val="00BB4880"/>
    <w:rsid w:val="00BB4ACD"/>
    <w:rsid w:val="00BB5CBC"/>
    <w:rsid w:val="00BB6350"/>
    <w:rsid w:val="00BB6A44"/>
    <w:rsid w:val="00BB7C7A"/>
    <w:rsid w:val="00BC0257"/>
    <w:rsid w:val="00BC0889"/>
    <w:rsid w:val="00BC22A7"/>
    <w:rsid w:val="00BC22AF"/>
    <w:rsid w:val="00BC2C59"/>
    <w:rsid w:val="00BC2D90"/>
    <w:rsid w:val="00BC2EC9"/>
    <w:rsid w:val="00BC42D2"/>
    <w:rsid w:val="00BC4A1F"/>
    <w:rsid w:val="00BC4AB6"/>
    <w:rsid w:val="00BC5082"/>
    <w:rsid w:val="00BC6368"/>
    <w:rsid w:val="00BC7001"/>
    <w:rsid w:val="00BC7627"/>
    <w:rsid w:val="00BD0E3D"/>
    <w:rsid w:val="00BD0FD2"/>
    <w:rsid w:val="00BD15ED"/>
    <w:rsid w:val="00BD169A"/>
    <w:rsid w:val="00BD2071"/>
    <w:rsid w:val="00BD42BA"/>
    <w:rsid w:val="00BD47A7"/>
    <w:rsid w:val="00BD494B"/>
    <w:rsid w:val="00BD496F"/>
    <w:rsid w:val="00BD4C3D"/>
    <w:rsid w:val="00BD5AFA"/>
    <w:rsid w:val="00BD5C5C"/>
    <w:rsid w:val="00BD6F6E"/>
    <w:rsid w:val="00BD79BB"/>
    <w:rsid w:val="00BE4846"/>
    <w:rsid w:val="00BE5F46"/>
    <w:rsid w:val="00BE6C0F"/>
    <w:rsid w:val="00BE795A"/>
    <w:rsid w:val="00BF035F"/>
    <w:rsid w:val="00BF0BE4"/>
    <w:rsid w:val="00BF12CA"/>
    <w:rsid w:val="00BF186C"/>
    <w:rsid w:val="00BF18C3"/>
    <w:rsid w:val="00BF1D0C"/>
    <w:rsid w:val="00BF1EC6"/>
    <w:rsid w:val="00BF1F24"/>
    <w:rsid w:val="00BF3A9F"/>
    <w:rsid w:val="00C000FA"/>
    <w:rsid w:val="00C01DDF"/>
    <w:rsid w:val="00C02849"/>
    <w:rsid w:val="00C03321"/>
    <w:rsid w:val="00C03A78"/>
    <w:rsid w:val="00C0435A"/>
    <w:rsid w:val="00C04B59"/>
    <w:rsid w:val="00C0582F"/>
    <w:rsid w:val="00C05D7F"/>
    <w:rsid w:val="00C06357"/>
    <w:rsid w:val="00C07EA7"/>
    <w:rsid w:val="00C10CCF"/>
    <w:rsid w:val="00C118F6"/>
    <w:rsid w:val="00C121E9"/>
    <w:rsid w:val="00C130BE"/>
    <w:rsid w:val="00C135B9"/>
    <w:rsid w:val="00C13F3E"/>
    <w:rsid w:val="00C1415D"/>
    <w:rsid w:val="00C143DE"/>
    <w:rsid w:val="00C1549E"/>
    <w:rsid w:val="00C15DB3"/>
    <w:rsid w:val="00C1764A"/>
    <w:rsid w:val="00C20A56"/>
    <w:rsid w:val="00C20AAA"/>
    <w:rsid w:val="00C212E8"/>
    <w:rsid w:val="00C2158B"/>
    <w:rsid w:val="00C21598"/>
    <w:rsid w:val="00C21E69"/>
    <w:rsid w:val="00C232FE"/>
    <w:rsid w:val="00C23577"/>
    <w:rsid w:val="00C23D75"/>
    <w:rsid w:val="00C24318"/>
    <w:rsid w:val="00C244A6"/>
    <w:rsid w:val="00C2578C"/>
    <w:rsid w:val="00C25DEE"/>
    <w:rsid w:val="00C26E18"/>
    <w:rsid w:val="00C27078"/>
    <w:rsid w:val="00C30334"/>
    <w:rsid w:val="00C30657"/>
    <w:rsid w:val="00C31786"/>
    <w:rsid w:val="00C329BD"/>
    <w:rsid w:val="00C33ABE"/>
    <w:rsid w:val="00C34F45"/>
    <w:rsid w:val="00C36F32"/>
    <w:rsid w:val="00C372F7"/>
    <w:rsid w:val="00C40A02"/>
    <w:rsid w:val="00C41DBF"/>
    <w:rsid w:val="00C43366"/>
    <w:rsid w:val="00C44FFF"/>
    <w:rsid w:val="00C451C7"/>
    <w:rsid w:val="00C4551B"/>
    <w:rsid w:val="00C45932"/>
    <w:rsid w:val="00C45C37"/>
    <w:rsid w:val="00C4729E"/>
    <w:rsid w:val="00C50670"/>
    <w:rsid w:val="00C50722"/>
    <w:rsid w:val="00C50ADC"/>
    <w:rsid w:val="00C50C78"/>
    <w:rsid w:val="00C516D8"/>
    <w:rsid w:val="00C51B7F"/>
    <w:rsid w:val="00C51D4B"/>
    <w:rsid w:val="00C51FE2"/>
    <w:rsid w:val="00C53325"/>
    <w:rsid w:val="00C5352A"/>
    <w:rsid w:val="00C54BB9"/>
    <w:rsid w:val="00C54E82"/>
    <w:rsid w:val="00C5567F"/>
    <w:rsid w:val="00C55F70"/>
    <w:rsid w:val="00C56518"/>
    <w:rsid w:val="00C56C59"/>
    <w:rsid w:val="00C57B75"/>
    <w:rsid w:val="00C61164"/>
    <w:rsid w:val="00C61D8E"/>
    <w:rsid w:val="00C62161"/>
    <w:rsid w:val="00C63C5C"/>
    <w:rsid w:val="00C65CB5"/>
    <w:rsid w:val="00C65E7E"/>
    <w:rsid w:val="00C6623A"/>
    <w:rsid w:val="00C664C9"/>
    <w:rsid w:val="00C67606"/>
    <w:rsid w:val="00C67888"/>
    <w:rsid w:val="00C67988"/>
    <w:rsid w:val="00C71234"/>
    <w:rsid w:val="00C71735"/>
    <w:rsid w:val="00C7372D"/>
    <w:rsid w:val="00C73948"/>
    <w:rsid w:val="00C74591"/>
    <w:rsid w:val="00C754B7"/>
    <w:rsid w:val="00C75826"/>
    <w:rsid w:val="00C766B7"/>
    <w:rsid w:val="00C77732"/>
    <w:rsid w:val="00C77A38"/>
    <w:rsid w:val="00C80628"/>
    <w:rsid w:val="00C81194"/>
    <w:rsid w:val="00C816F3"/>
    <w:rsid w:val="00C818D9"/>
    <w:rsid w:val="00C825DA"/>
    <w:rsid w:val="00C82BD7"/>
    <w:rsid w:val="00C83E5E"/>
    <w:rsid w:val="00C84A8F"/>
    <w:rsid w:val="00C87300"/>
    <w:rsid w:val="00C9026B"/>
    <w:rsid w:val="00C91ED6"/>
    <w:rsid w:val="00C9280B"/>
    <w:rsid w:val="00C93A29"/>
    <w:rsid w:val="00C9469D"/>
    <w:rsid w:val="00C94934"/>
    <w:rsid w:val="00C95BF1"/>
    <w:rsid w:val="00C972E6"/>
    <w:rsid w:val="00C9757D"/>
    <w:rsid w:val="00CA0451"/>
    <w:rsid w:val="00CA07A3"/>
    <w:rsid w:val="00CA092D"/>
    <w:rsid w:val="00CA0CF0"/>
    <w:rsid w:val="00CA1713"/>
    <w:rsid w:val="00CA196E"/>
    <w:rsid w:val="00CA35C5"/>
    <w:rsid w:val="00CA6249"/>
    <w:rsid w:val="00CA6CB9"/>
    <w:rsid w:val="00CA73A2"/>
    <w:rsid w:val="00CA7A58"/>
    <w:rsid w:val="00CB10E0"/>
    <w:rsid w:val="00CB2262"/>
    <w:rsid w:val="00CB27B3"/>
    <w:rsid w:val="00CB37A9"/>
    <w:rsid w:val="00CB3AE2"/>
    <w:rsid w:val="00CB4268"/>
    <w:rsid w:val="00CB560C"/>
    <w:rsid w:val="00CB6122"/>
    <w:rsid w:val="00CB7A5D"/>
    <w:rsid w:val="00CB7C7F"/>
    <w:rsid w:val="00CC1516"/>
    <w:rsid w:val="00CC2136"/>
    <w:rsid w:val="00CC28B7"/>
    <w:rsid w:val="00CC5C66"/>
    <w:rsid w:val="00CC5CE1"/>
    <w:rsid w:val="00CC5EDF"/>
    <w:rsid w:val="00CC6EE3"/>
    <w:rsid w:val="00CC71F1"/>
    <w:rsid w:val="00CC7636"/>
    <w:rsid w:val="00CD0315"/>
    <w:rsid w:val="00CD0EF6"/>
    <w:rsid w:val="00CD0FD6"/>
    <w:rsid w:val="00CD26B2"/>
    <w:rsid w:val="00CD41A7"/>
    <w:rsid w:val="00CD6335"/>
    <w:rsid w:val="00CD6423"/>
    <w:rsid w:val="00CD713C"/>
    <w:rsid w:val="00CE1816"/>
    <w:rsid w:val="00CE19AA"/>
    <w:rsid w:val="00CE3067"/>
    <w:rsid w:val="00CE4405"/>
    <w:rsid w:val="00CE4B0C"/>
    <w:rsid w:val="00CE56B0"/>
    <w:rsid w:val="00CE56F1"/>
    <w:rsid w:val="00CE6292"/>
    <w:rsid w:val="00CE7230"/>
    <w:rsid w:val="00CF0C50"/>
    <w:rsid w:val="00CF1060"/>
    <w:rsid w:val="00CF12C2"/>
    <w:rsid w:val="00CF1609"/>
    <w:rsid w:val="00CF196F"/>
    <w:rsid w:val="00CF1BDE"/>
    <w:rsid w:val="00CF325A"/>
    <w:rsid w:val="00CF55C9"/>
    <w:rsid w:val="00CF784F"/>
    <w:rsid w:val="00D02055"/>
    <w:rsid w:val="00D02167"/>
    <w:rsid w:val="00D026AC"/>
    <w:rsid w:val="00D02CB4"/>
    <w:rsid w:val="00D03245"/>
    <w:rsid w:val="00D040A5"/>
    <w:rsid w:val="00D04266"/>
    <w:rsid w:val="00D049B5"/>
    <w:rsid w:val="00D04B00"/>
    <w:rsid w:val="00D05851"/>
    <w:rsid w:val="00D0596C"/>
    <w:rsid w:val="00D05CCC"/>
    <w:rsid w:val="00D05F3C"/>
    <w:rsid w:val="00D05F49"/>
    <w:rsid w:val="00D06237"/>
    <w:rsid w:val="00D107D2"/>
    <w:rsid w:val="00D1196D"/>
    <w:rsid w:val="00D11B9A"/>
    <w:rsid w:val="00D12902"/>
    <w:rsid w:val="00D12B76"/>
    <w:rsid w:val="00D13729"/>
    <w:rsid w:val="00D14099"/>
    <w:rsid w:val="00D14888"/>
    <w:rsid w:val="00D210CC"/>
    <w:rsid w:val="00D21D31"/>
    <w:rsid w:val="00D23C12"/>
    <w:rsid w:val="00D24850"/>
    <w:rsid w:val="00D258B6"/>
    <w:rsid w:val="00D26439"/>
    <w:rsid w:val="00D26E13"/>
    <w:rsid w:val="00D26F23"/>
    <w:rsid w:val="00D26FAA"/>
    <w:rsid w:val="00D304B4"/>
    <w:rsid w:val="00D30F61"/>
    <w:rsid w:val="00D310C7"/>
    <w:rsid w:val="00D3110C"/>
    <w:rsid w:val="00D316BC"/>
    <w:rsid w:val="00D31F82"/>
    <w:rsid w:val="00D32C8F"/>
    <w:rsid w:val="00D34EEC"/>
    <w:rsid w:val="00D35CF5"/>
    <w:rsid w:val="00D3639E"/>
    <w:rsid w:val="00D36566"/>
    <w:rsid w:val="00D36B62"/>
    <w:rsid w:val="00D372A3"/>
    <w:rsid w:val="00D40364"/>
    <w:rsid w:val="00D40E72"/>
    <w:rsid w:val="00D411CE"/>
    <w:rsid w:val="00D4141F"/>
    <w:rsid w:val="00D447DF"/>
    <w:rsid w:val="00D46015"/>
    <w:rsid w:val="00D53489"/>
    <w:rsid w:val="00D57643"/>
    <w:rsid w:val="00D57800"/>
    <w:rsid w:val="00D60554"/>
    <w:rsid w:val="00D60AD8"/>
    <w:rsid w:val="00D6120D"/>
    <w:rsid w:val="00D6161D"/>
    <w:rsid w:val="00D62C93"/>
    <w:rsid w:val="00D63185"/>
    <w:rsid w:val="00D63426"/>
    <w:rsid w:val="00D63E05"/>
    <w:rsid w:val="00D64F9E"/>
    <w:rsid w:val="00D6532E"/>
    <w:rsid w:val="00D65934"/>
    <w:rsid w:val="00D662FE"/>
    <w:rsid w:val="00D66FDA"/>
    <w:rsid w:val="00D71A0D"/>
    <w:rsid w:val="00D72A07"/>
    <w:rsid w:val="00D738B1"/>
    <w:rsid w:val="00D73DFD"/>
    <w:rsid w:val="00D73F3F"/>
    <w:rsid w:val="00D74652"/>
    <w:rsid w:val="00D74A9C"/>
    <w:rsid w:val="00D75340"/>
    <w:rsid w:val="00D757EE"/>
    <w:rsid w:val="00D764C9"/>
    <w:rsid w:val="00D77B48"/>
    <w:rsid w:val="00D77D2A"/>
    <w:rsid w:val="00D810AA"/>
    <w:rsid w:val="00D82681"/>
    <w:rsid w:val="00D82C23"/>
    <w:rsid w:val="00D82D1E"/>
    <w:rsid w:val="00D83BC5"/>
    <w:rsid w:val="00D841CB"/>
    <w:rsid w:val="00D8630A"/>
    <w:rsid w:val="00D90E1A"/>
    <w:rsid w:val="00D90E3D"/>
    <w:rsid w:val="00D92055"/>
    <w:rsid w:val="00D92160"/>
    <w:rsid w:val="00D924C7"/>
    <w:rsid w:val="00D927FE"/>
    <w:rsid w:val="00D93081"/>
    <w:rsid w:val="00D93596"/>
    <w:rsid w:val="00D93B38"/>
    <w:rsid w:val="00D94383"/>
    <w:rsid w:val="00D9472E"/>
    <w:rsid w:val="00D948AD"/>
    <w:rsid w:val="00D94D1F"/>
    <w:rsid w:val="00D954D0"/>
    <w:rsid w:val="00D956A8"/>
    <w:rsid w:val="00D956D6"/>
    <w:rsid w:val="00D9672B"/>
    <w:rsid w:val="00D96CC3"/>
    <w:rsid w:val="00D96D12"/>
    <w:rsid w:val="00DA023E"/>
    <w:rsid w:val="00DA0A33"/>
    <w:rsid w:val="00DA4051"/>
    <w:rsid w:val="00DA40C7"/>
    <w:rsid w:val="00DA46AE"/>
    <w:rsid w:val="00DA6347"/>
    <w:rsid w:val="00DA6364"/>
    <w:rsid w:val="00DA6465"/>
    <w:rsid w:val="00DA674C"/>
    <w:rsid w:val="00DB0ED6"/>
    <w:rsid w:val="00DB1041"/>
    <w:rsid w:val="00DB1AC9"/>
    <w:rsid w:val="00DB24F1"/>
    <w:rsid w:val="00DB3BF0"/>
    <w:rsid w:val="00DB4F05"/>
    <w:rsid w:val="00DB7851"/>
    <w:rsid w:val="00DC10F7"/>
    <w:rsid w:val="00DC15F7"/>
    <w:rsid w:val="00DC1ECC"/>
    <w:rsid w:val="00DC2FA3"/>
    <w:rsid w:val="00DC3491"/>
    <w:rsid w:val="00DC3823"/>
    <w:rsid w:val="00DC438F"/>
    <w:rsid w:val="00DC447C"/>
    <w:rsid w:val="00DC4926"/>
    <w:rsid w:val="00DC51BA"/>
    <w:rsid w:val="00DC62EB"/>
    <w:rsid w:val="00DC7963"/>
    <w:rsid w:val="00DD0214"/>
    <w:rsid w:val="00DD2733"/>
    <w:rsid w:val="00DD2E8C"/>
    <w:rsid w:val="00DD36C7"/>
    <w:rsid w:val="00DD3BE9"/>
    <w:rsid w:val="00DD489E"/>
    <w:rsid w:val="00DD4AE1"/>
    <w:rsid w:val="00DD694B"/>
    <w:rsid w:val="00DD6B59"/>
    <w:rsid w:val="00DD7ACE"/>
    <w:rsid w:val="00DD7C44"/>
    <w:rsid w:val="00DE0202"/>
    <w:rsid w:val="00DE052A"/>
    <w:rsid w:val="00DE0573"/>
    <w:rsid w:val="00DE083C"/>
    <w:rsid w:val="00DE0D2D"/>
    <w:rsid w:val="00DE31DA"/>
    <w:rsid w:val="00DE403B"/>
    <w:rsid w:val="00DE449D"/>
    <w:rsid w:val="00DE4C5F"/>
    <w:rsid w:val="00DE55CD"/>
    <w:rsid w:val="00DE6225"/>
    <w:rsid w:val="00DE6619"/>
    <w:rsid w:val="00DE6F2B"/>
    <w:rsid w:val="00DE6F84"/>
    <w:rsid w:val="00DE7B73"/>
    <w:rsid w:val="00DE7F3B"/>
    <w:rsid w:val="00DF04CF"/>
    <w:rsid w:val="00DF095F"/>
    <w:rsid w:val="00DF0ACE"/>
    <w:rsid w:val="00DF1A5B"/>
    <w:rsid w:val="00DF2270"/>
    <w:rsid w:val="00DF29E5"/>
    <w:rsid w:val="00DF34E3"/>
    <w:rsid w:val="00DF4F12"/>
    <w:rsid w:val="00DF503E"/>
    <w:rsid w:val="00DF5236"/>
    <w:rsid w:val="00DF6136"/>
    <w:rsid w:val="00DF7CB8"/>
    <w:rsid w:val="00DF7D3D"/>
    <w:rsid w:val="00E00E4D"/>
    <w:rsid w:val="00E01D90"/>
    <w:rsid w:val="00E01F11"/>
    <w:rsid w:val="00E020A5"/>
    <w:rsid w:val="00E0309D"/>
    <w:rsid w:val="00E0318F"/>
    <w:rsid w:val="00E038A4"/>
    <w:rsid w:val="00E03AF0"/>
    <w:rsid w:val="00E045A5"/>
    <w:rsid w:val="00E047C6"/>
    <w:rsid w:val="00E04ABE"/>
    <w:rsid w:val="00E05B76"/>
    <w:rsid w:val="00E05FD7"/>
    <w:rsid w:val="00E06846"/>
    <w:rsid w:val="00E06BE2"/>
    <w:rsid w:val="00E07A3B"/>
    <w:rsid w:val="00E10392"/>
    <w:rsid w:val="00E1058F"/>
    <w:rsid w:val="00E10B43"/>
    <w:rsid w:val="00E11624"/>
    <w:rsid w:val="00E11ECB"/>
    <w:rsid w:val="00E121F5"/>
    <w:rsid w:val="00E12AC1"/>
    <w:rsid w:val="00E131DE"/>
    <w:rsid w:val="00E14CD9"/>
    <w:rsid w:val="00E14D4D"/>
    <w:rsid w:val="00E14F35"/>
    <w:rsid w:val="00E15BA7"/>
    <w:rsid w:val="00E20C72"/>
    <w:rsid w:val="00E21FC0"/>
    <w:rsid w:val="00E2212F"/>
    <w:rsid w:val="00E25BF6"/>
    <w:rsid w:val="00E26186"/>
    <w:rsid w:val="00E2689A"/>
    <w:rsid w:val="00E30142"/>
    <w:rsid w:val="00E30526"/>
    <w:rsid w:val="00E30A96"/>
    <w:rsid w:val="00E31930"/>
    <w:rsid w:val="00E32B91"/>
    <w:rsid w:val="00E3307D"/>
    <w:rsid w:val="00E346F3"/>
    <w:rsid w:val="00E35FBA"/>
    <w:rsid w:val="00E360F8"/>
    <w:rsid w:val="00E36724"/>
    <w:rsid w:val="00E36FC0"/>
    <w:rsid w:val="00E37394"/>
    <w:rsid w:val="00E375E3"/>
    <w:rsid w:val="00E37AB8"/>
    <w:rsid w:val="00E37B2D"/>
    <w:rsid w:val="00E4079E"/>
    <w:rsid w:val="00E40C05"/>
    <w:rsid w:val="00E41DF9"/>
    <w:rsid w:val="00E43BD4"/>
    <w:rsid w:val="00E44D2D"/>
    <w:rsid w:val="00E453B5"/>
    <w:rsid w:val="00E513C4"/>
    <w:rsid w:val="00E51636"/>
    <w:rsid w:val="00E51999"/>
    <w:rsid w:val="00E5280F"/>
    <w:rsid w:val="00E52A3E"/>
    <w:rsid w:val="00E52EC2"/>
    <w:rsid w:val="00E55547"/>
    <w:rsid w:val="00E55E6C"/>
    <w:rsid w:val="00E561B6"/>
    <w:rsid w:val="00E5651F"/>
    <w:rsid w:val="00E6072E"/>
    <w:rsid w:val="00E60B20"/>
    <w:rsid w:val="00E63494"/>
    <w:rsid w:val="00E63E5B"/>
    <w:rsid w:val="00E65380"/>
    <w:rsid w:val="00E65B70"/>
    <w:rsid w:val="00E67A05"/>
    <w:rsid w:val="00E67F55"/>
    <w:rsid w:val="00E712B3"/>
    <w:rsid w:val="00E713EC"/>
    <w:rsid w:val="00E72C05"/>
    <w:rsid w:val="00E73A38"/>
    <w:rsid w:val="00E740A3"/>
    <w:rsid w:val="00E741F3"/>
    <w:rsid w:val="00E74FAB"/>
    <w:rsid w:val="00E75489"/>
    <w:rsid w:val="00E767CF"/>
    <w:rsid w:val="00E76E5B"/>
    <w:rsid w:val="00E77BED"/>
    <w:rsid w:val="00E81A48"/>
    <w:rsid w:val="00E81B37"/>
    <w:rsid w:val="00E81FF3"/>
    <w:rsid w:val="00E844A1"/>
    <w:rsid w:val="00E855C6"/>
    <w:rsid w:val="00E8560C"/>
    <w:rsid w:val="00E85D1B"/>
    <w:rsid w:val="00E86632"/>
    <w:rsid w:val="00E87006"/>
    <w:rsid w:val="00E87A8E"/>
    <w:rsid w:val="00E9295D"/>
    <w:rsid w:val="00E9299E"/>
    <w:rsid w:val="00E92D6E"/>
    <w:rsid w:val="00E92DF4"/>
    <w:rsid w:val="00E93CB9"/>
    <w:rsid w:val="00E96939"/>
    <w:rsid w:val="00EA0B2B"/>
    <w:rsid w:val="00EA1DD0"/>
    <w:rsid w:val="00EA1FFE"/>
    <w:rsid w:val="00EA27FC"/>
    <w:rsid w:val="00EA2B02"/>
    <w:rsid w:val="00EA30E8"/>
    <w:rsid w:val="00EA314D"/>
    <w:rsid w:val="00EA4659"/>
    <w:rsid w:val="00EA635C"/>
    <w:rsid w:val="00EA6569"/>
    <w:rsid w:val="00EA6C34"/>
    <w:rsid w:val="00EA7458"/>
    <w:rsid w:val="00EB0E1E"/>
    <w:rsid w:val="00EB16CA"/>
    <w:rsid w:val="00EB1EB6"/>
    <w:rsid w:val="00EB3337"/>
    <w:rsid w:val="00EB4FAD"/>
    <w:rsid w:val="00EB4FD0"/>
    <w:rsid w:val="00EB5E6E"/>
    <w:rsid w:val="00EC0A55"/>
    <w:rsid w:val="00EC0E5B"/>
    <w:rsid w:val="00EC2127"/>
    <w:rsid w:val="00EC23CA"/>
    <w:rsid w:val="00EC31ED"/>
    <w:rsid w:val="00EC3485"/>
    <w:rsid w:val="00EC3F90"/>
    <w:rsid w:val="00EC4030"/>
    <w:rsid w:val="00EC4F91"/>
    <w:rsid w:val="00EC5076"/>
    <w:rsid w:val="00EC6682"/>
    <w:rsid w:val="00EC7291"/>
    <w:rsid w:val="00EC7E2C"/>
    <w:rsid w:val="00ED024B"/>
    <w:rsid w:val="00ED08EF"/>
    <w:rsid w:val="00ED21FC"/>
    <w:rsid w:val="00ED2BC8"/>
    <w:rsid w:val="00ED31A6"/>
    <w:rsid w:val="00ED3528"/>
    <w:rsid w:val="00ED39FD"/>
    <w:rsid w:val="00ED4125"/>
    <w:rsid w:val="00ED42A9"/>
    <w:rsid w:val="00ED43BC"/>
    <w:rsid w:val="00ED53E4"/>
    <w:rsid w:val="00ED54AF"/>
    <w:rsid w:val="00ED5714"/>
    <w:rsid w:val="00ED7007"/>
    <w:rsid w:val="00ED7744"/>
    <w:rsid w:val="00EE086D"/>
    <w:rsid w:val="00EE1A31"/>
    <w:rsid w:val="00EE31D2"/>
    <w:rsid w:val="00EE3576"/>
    <w:rsid w:val="00EE4167"/>
    <w:rsid w:val="00EE4589"/>
    <w:rsid w:val="00EE4F63"/>
    <w:rsid w:val="00EE58B9"/>
    <w:rsid w:val="00EE6989"/>
    <w:rsid w:val="00EE7DA4"/>
    <w:rsid w:val="00EF0025"/>
    <w:rsid w:val="00EF0F8D"/>
    <w:rsid w:val="00EF12FA"/>
    <w:rsid w:val="00EF22B5"/>
    <w:rsid w:val="00EF33D4"/>
    <w:rsid w:val="00EF34F6"/>
    <w:rsid w:val="00EF3634"/>
    <w:rsid w:val="00EF48ED"/>
    <w:rsid w:val="00EF4ADC"/>
    <w:rsid w:val="00EF4B86"/>
    <w:rsid w:val="00EF4D28"/>
    <w:rsid w:val="00EF663F"/>
    <w:rsid w:val="00F016E0"/>
    <w:rsid w:val="00F02228"/>
    <w:rsid w:val="00F03C5C"/>
    <w:rsid w:val="00F04340"/>
    <w:rsid w:val="00F0435C"/>
    <w:rsid w:val="00F05D47"/>
    <w:rsid w:val="00F06CF6"/>
    <w:rsid w:val="00F06F06"/>
    <w:rsid w:val="00F076DA"/>
    <w:rsid w:val="00F0781E"/>
    <w:rsid w:val="00F10C0E"/>
    <w:rsid w:val="00F1192F"/>
    <w:rsid w:val="00F11F2A"/>
    <w:rsid w:val="00F129EC"/>
    <w:rsid w:val="00F134BB"/>
    <w:rsid w:val="00F13557"/>
    <w:rsid w:val="00F1600E"/>
    <w:rsid w:val="00F160B0"/>
    <w:rsid w:val="00F170DE"/>
    <w:rsid w:val="00F171B8"/>
    <w:rsid w:val="00F17E20"/>
    <w:rsid w:val="00F20EC3"/>
    <w:rsid w:val="00F218DD"/>
    <w:rsid w:val="00F21E86"/>
    <w:rsid w:val="00F222EB"/>
    <w:rsid w:val="00F222F5"/>
    <w:rsid w:val="00F22600"/>
    <w:rsid w:val="00F22B32"/>
    <w:rsid w:val="00F22C40"/>
    <w:rsid w:val="00F23585"/>
    <w:rsid w:val="00F246B3"/>
    <w:rsid w:val="00F24B98"/>
    <w:rsid w:val="00F252D5"/>
    <w:rsid w:val="00F2715F"/>
    <w:rsid w:val="00F27A89"/>
    <w:rsid w:val="00F3027F"/>
    <w:rsid w:val="00F30DDD"/>
    <w:rsid w:val="00F33032"/>
    <w:rsid w:val="00F33038"/>
    <w:rsid w:val="00F330B4"/>
    <w:rsid w:val="00F33241"/>
    <w:rsid w:val="00F36916"/>
    <w:rsid w:val="00F40A48"/>
    <w:rsid w:val="00F4125F"/>
    <w:rsid w:val="00F41FC8"/>
    <w:rsid w:val="00F423DC"/>
    <w:rsid w:val="00F42C64"/>
    <w:rsid w:val="00F468B2"/>
    <w:rsid w:val="00F471FB"/>
    <w:rsid w:val="00F50B09"/>
    <w:rsid w:val="00F51158"/>
    <w:rsid w:val="00F52AA4"/>
    <w:rsid w:val="00F53E75"/>
    <w:rsid w:val="00F553B0"/>
    <w:rsid w:val="00F5590D"/>
    <w:rsid w:val="00F5683A"/>
    <w:rsid w:val="00F60804"/>
    <w:rsid w:val="00F61387"/>
    <w:rsid w:val="00F61B42"/>
    <w:rsid w:val="00F61BC1"/>
    <w:rsid w:val="00F62D92"/>
    <w:rsid w:val="00F63105"/>
    <w:rsid w:val="00F63362"/>
    <w:rsid w:val="00F63CCB"/>
    <w:rsid w:val="00F652F1"/>
    <w:rsid w:val="00F65BD2"/>
    <w:rsid w:val="00F65F19"/>
    <w:rsid w:val="00F66348"/>
    <w:rsid w:val="00F66D33"/>
    <w:rsid w:val="00F6758D"/>
    <w:rsid w:val="00F70E1C"/>
    <w:rsid w:val="00F710F7"/>
    <w:rsid w:val="00F71328"/>
    <w:rsid w:val="00F724AF"/>
    <w:rsid w:val="00F72655"/>
    <w:rsid w:val="00F73E3A"/>
    <w:rsid w:val="00F740D1"/>
    <w:rsid w:val="00F813CE"/>
    <w:rsid w:val="00F81544"/>
    <w:rsid w:val="00F81B8E"/>
    <w:rsid w:val="00F81E4E"/>
    <w:rsid w:val="00F8210A"/>
    <w:rsid w:val="00F83D94"/>
    <w:rsid w:val="00F84A33"/>
    <w:rsid w:val="00F84FE6"/>
    <w:rsid w:val="00F850AA"/>
    <w:rsid w:val="00F85783"/>
    <w:rsid w:val="00F865DA"/>
    <w:rsid w:val="00F86A14"/>
    <w:rsid w:val="00F90AB2"/>
    <w:rsid w:val="00F90AD5"/>
    <w:rsid w:val="00F91332"/>
    <w:rsid w:val="00F91E5E"/>
    <w:rsid w:val="00F91EE4"/>
    <w:rsid w:val="00F921AD"/>
    <w:rsid w:val="00F929C6"/>
    <w:rsid w:val="00F94308"/>
    <w:rsid w:val="00F9464D"/>
    <w:rsid w:val="00F95393"/>
    <w:rsid w:val="00FA1D56"/>
    <w:rsid w:val="00FA2383"/>
    <w:rsid w:val="00FA341D"/>
    <w:rsid w:val="00FA3965"/>
    <w:rsid w:val="00FA5537"/>
    <w:rsid w:val="00FA5DA1"/>
    <w:rsid w:val="00FA5DEC"/>
    <w:rsid w:val="00FA6B18"/>
    <w:rsid w:val="00FA6F7B"/>
    <w:rsid w:val="00FA7840"/>
    <w:rsid w:val="00FB04AE"/>
    <w:rsid w:val="00FB0C4C"/>
    <w:rsid w:val="00FB106A"/>
    <w:rsid w:val="00FB19C4"/>
    <w:rsid w:val="00FB3147"/>
    <w:rsid w:val="00FB33CB"/>
    <w:rsid w:val="00FB366B"/>
    <w:rsid w:val="00FB37F2"/>
    <w:rsid w:val="00FB5200"/>
    <w:rsid w:val="00FB6CEC"/>
    <w:rsid w:val="00FC102D"/>
    <w:rsid w:val="00FC1B96"/>
    <w:rsid w:val="00FC2AAF"/>
    <w:rsid w:val="00FC3022"/>
    <w:rsid w:val="00FC4A3E"/>
    <w:rsid w:val="00FC7454"/>
    <w:rsid w:val="00FC746C"/>
    <w:rsid w:val="00FC7570"/>
    <w:rsid w:val="00FD2B21"/>
    <w:rsid w:val="00FD2B7E"/>
    <w:rsid w:val="00FD2DC0"/>
    <w:rsid w:val="00FD38B6"/>
    <w:rsid w:val="00FD395B"/>
    <w:rsid w:val="00FD4063"/>
    <w:rsid w:val="00FD4802"/>
    <w:rsid w:val="00FD4910"/>
    <w:rsid w:val="00FD57B5"/>
    <w:rsid w:val="00FD5E98"/>
    <w:rsid w:val="00FD70D1"/>
    <w:rsid w:val="00FD7523"/>
    <w:rsid w:val="00FD7D75"/>
    <w:rsid w:val="00FE03C2"/>
    <w:rsid w:val="00FE06D0"/>
    <w:rsid w:val="00FE140C"/>
    <w:rsid w:val="00FE3F30"/>
    <w:rsid w:val="00FE47D5"/>
    <w:rsid w:val="00FE71D9"/>
    <w:rsid w:val="00FE7E7E"/>
    <w:rsid w:val="00FE7EF1"/>
    <w:rsid w:val="00FF03A0"/>
    <w:rsid w:val="00FF0412"/>
    <w:rsid w:val="00FF05C6"/>
    <w:rsid w:val="00FF2A09"/>
    <w:rsid w:val="00FF2D99"/>
    <w:rsid w:val="00FF4373"/>
    <w:rsid w:val="00FF4675"/>
    <w:rsid w:val="00FF4F65"/>
    <w:rsid w:val="00FF5C36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7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96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8107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2362">
                          <w:blockQuote w:val="1"/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1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0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4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162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5091">
                  <w:blockQuote w:val="1"/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6375">
                          <w:blockQuote w:val="1"/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4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4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74</cp:revision>
  <cp:lastPrinted>2024-06-05T12:09:00Z</cp:lastPrinted>
  <dcterms:created xsi:type="dcterms:W3CDTF">2025-03-11T20:05:00Z</dcterms:created>
  <dcterms:modified xsi:type="dcterms:W3CDTF">2025-03-23T17:58:00Z</dcterms:modified>
</cp:coreProperties>
</file>